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95" w:rsidRDefault="009A6595">
      <w:pPr>
        <w:spacing w:after="164"/>
        <w:ind w:right="497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38.75pt">
            <v:imagedata r:id="rId5" o:title=""/>
          </v:shape>
        </w:pict>
      </w:r>
    </w:p>
    <w:p w:rsidR="009A6595" w:rsidRPr="00500498" w:rsidRDefault="009A6595">
      <w:pPr>
        <w:spacing w:after="185"/>
        <w:ind w:right="2"/>
        <w:jc w:val="center"/>
      </w:pPr>
      <w:r w:rsidRPr="00500498">
        <w:rPr>
          <w:rFonts w:ascii="Verdana" w:hAnsi="Verdana" w:cs="Verdana"/>
        </w:rPr>
        <w:t xml:space="preserve">CIRCOLARE N. </w:t>
      </w:r>
      <w:r>
        <w:rPr>
          <w:rFonts w:ascii="Verdana" w:hAnsi="Verdana" w:cs="Verdana"/>
        </w:rPr>
        <w:t>239</w:t>
      </w:r>
    </w:p>
    <w:p w:rsidR="009A6595" w:rsidRPr="00500498" w:rsidRDefault="009A6595">
      <w:pPr>
        <w:tabs>
          <w:tab w:val="center" w:pos="2832"/>
          <w:tab w:val="center" w:pos="3540"/>
          <w:tab w:val="center" w:pos="4248"/>
          <w:tab w:val="center" w:pos="4956"/>
          <w:tab w:val="center" w:pos="5665"/>
          <w:tab w:val="right" w:pos="9639"/>
        </w:tabs>
        <w:spacing w:after="205"/>
      </w:pPr>
      <w:r w:rsidRPr="00500498">
        <w:rPr>
          <w:rFonts w:ascii="Verdana" w:hAnsi="Verdana" w:cs="Verdana"/>
        </w:rPr>
        <w:t>Prot. n.</w:t>
      </w:r>
      <w:r>
        <w:rPr>
          <w:rFonts w:ascii="Verdana" w:hAnsi="Verdana" w:cs="Verdana"/>
        </w:rPr>
        <w:t xml:space="preserve"> 1253/A40b</w:t>
      </w:r>
      <w:r w:rsidRPr="00500498">
        <w:rPr>
          <w:rFonts w:ascii="Verdana" w:hAnsi="Verdana" w:cs="Verdana"/>
        </w:rPr>
        <w:tab/>
        <w:t xml:space="preserve"> </w:t>
      </w:r>
      <w:r w:rsidRPr="00500498">
        <w:rPr>
          <w:rFonts w:ascii="Verdana" w:hAnsi="Verdana" w:cs="Verdana"/>
        </w:rPr>
        <w:tab/>
        <w:t xml:space="preserve"> </w:t>
      </w:r>
      <w:r w:rsidRPr="00500498">
        <w:rPr>
          <w:rFonts w:ascii="Verdana" w:hAnsi="Verdana" w:cs="Verdana"/>
        </w:rPr>
        <w:tab/>
        <w:t xml:space="preserve"> </w:t>
      </w:r>
      <w:r w:rsidRPr="00500498">
        <w:rPr>
          <w:rFonts w:ascii="Verdana" w:hAnsi="Verdana" w:cs="Verdana"/>
        </w:rPr>
        <w:tab/>
        <w:t xml:space="preserve"> </w:t>
      </w:r>
      <w:r w:rsidRPr="00500498">
        <w:rPr>
          <w:rFonts w:ascii="Verdana" w:hAnsi="Verdana" w:cs="Verdana"/>
        </w:rPr>
        <w:tab/>
        <w:t xml:space="preserve"> </w:t>
      </w:r>
      <w:r w:rsidRPr="00500498">
        <w:rPr>
          <w:rFonts w:ascii="Verdana" w:hAnsi="Verdana" w:cs="Verdana"/>
        </w:rPr>
        <w:tab/>
        <w:t xml:space="preserve">      Bergamo, </w:t>
      </w:r>
      <w:r>
        <w:rPr>
          <w:rFonts w:ascii="Verdana" w:hAnsi="Verdana" w:cs="Verdana"/>
        </w:rPr>
        <w:t>21/02/2017</w:t>
      </w:r>
      <w:r w:rsidRPr="00500498">
        <w:rPr>
          <w:rFonts w:ascii="Verdana" w:hAnsi="Verdana" w:cs="Verdana"/>
        </w:rPr>
        <w:t xml:space="preserve"> </w:t>
      </w:r>
    </w:p>
    <w:p w:rsidR="009A6595" w:rsidRPr="00500498" w:rsidRDefault="009A6595">
      <w:pPr>
        <w:spacing w:after="97"/>
        <w:ind w:left="10" w:right="-13" w:hanging="10"/>
        <w:jc w:val="right"/>
      </w:pPr>
      <w:r>
        <w:rPr>
          <w:rFonts w:ascii="Verdana" w:hAnsi="Verdana" w:cs="Verdana"/>
        </w:rPr>
        <w:t xml:space="preserve">Ai docenti </w:t>
      </w:r>
    </w:p>
    <w:p w:rsidR="009A6595" w:rsidRPr="00500498" w:rsidRDefault="009A6595">
      <w:pPr>
        <w:spacing w:after="97"/>
        <w:ind w:left="10" w:right="-13" w:hanging="10"/>
        <w:jc w:val="right"/>
      </w:pPr>
      <w:r w:rsidRPr="00500498">
        <w:rPr>
          <w:rFonts w:ascii="Verdana" w:hAnsi="Verdana" w:cs="Verdana"/>
        </w:rPr>
        <w:t xml:space="preserve">DSGA </w:t>
      </w:r>
    </w:p>
    <w:p w:rsidR="009A6595" w:rsidRPr="00500498" w:rsidRDefault="009A6595">
      <w:pPr>
        <w:spacing w:after="97"/>
        <w:ind w:left="10" w:right="-13" w:hanging="10"/>
        <w:jc w:val="right"/>
      </w:pPr>
      <w:r w:rsidRPr="00500498">
        <w:rPr>
          <w:rFonts w:ascii="Verdana" w:hAnsi="Verdana" w:cs="Verdana"/>
        </w:rPr>
        <w:t xml:space="preserve"> SITO </w:t>
      </w:r>
    </w:p>
    <w:p w:rsidR="009A6595" w:rsidRPr="00500498" w:rsidRDefault="009A6595">
      <w:pPr>
        <w:spacing w:after="97"/>
        <w:ind w:left="10" w:right="-13" w:hanging="10"/>
        <w:jc w:val="right"/>
      </w:pPr>
      <w:r w:rsidRPr="00500498">
        <w:rPr>
          <w:rFonts w:ascii="Verdana" w:hAnsi="Verdana" w:cs="Verdana"/>
        </w:rPr>
        <w:t xml:space="preserve"> SEDE </w:t>
      </w:r>
    </w:p>
    <w:p w:rsidR="009A6595" w:rsidRPr="00500498" w:rsidRDefault="009A6595">
      <w:pPr>
        <w:spacing w:after="175"/>
      </w:pPr>
      <w:r w:rsidRPr="00500498">
        <w:rPr>
          <w:rFonts w:ascii="Verdana" w:hAnsi="Verdana" w:cs="Verdana"/>
        </w:rPr>
        <w:t xml:space="preserve"> </w:t>
      </w:r>
    </w:p>
    <w:p w:rsidR="009A6595" w:rsidRDefault="009A6595">
      <w:pPr>
        <w:spacing w:after="159"/>
        <w:rPr>
          <w:rFonts w:ascii="Verdana" w:hAnsi="Verdana" w:cs="Verdana"/>
          <w:b/>
        </w:rPr>
      </w:pPr>
      <w:r w:rsidRPr="00500498">
        <w:rPr>
          <w:rFonts w:ascii="Verdana" w:hAnsi="Verdana" w:cs="Verdana"/>
          <w:b/>
        </w:rPr>
        <w:t xml:space="preserve">Oggetto: </w:t>
      </w:r>
      <w:r>
        <w:rPr>
          <w:rFonts w:ascii="Verdana" w:hAnsi="Verdana" w:cs="Verdana"/>
          <w:b/>
        </w:rPr>
        <w:t xml:space="preserve">Nomina Presidenti Esami di Stato conclusivi del 1° ciclo di istruzione </w:t>
      </w:r>
    </w:p>
    <w:p w:rsidR="009A6595" w:rsidRPr="00500498" w:rsidRDefault="009A6595">
      <w:pPr>
        <w:spacing w:after="159"/>
      </w:pPr>
      <w:r>
        <w:rPr>
          <w:rFonts w:ascii="Verdana" w:hAnsi="Verdana" w:cs="Verdana"/>
          <w:b/>
        </w:rPr>
        <w:t xml:space="preserve">                a.s. 2016/17.</w:t>
      </w:r>
    </w:p>
    <w:p w:rsidR="009A6595" w:rsidRPr="00500498" w:rsidRDefault="009A6595">
      <w:pPr>
        <w:spacing w:after="198" w:line="359" w:lineRule="auto"/>
        <w:jc w:val="both"/>
        <w:rPr>
          <w:rFonts w:ascii="Verdana" w:hAnsi="Verdana" w:cs="Verdana"/>
        </w:rPr>
      </w:pPr>
    </w:p>
    <w:p w:rsidR="009A6595" w:rsidRDefault="009A6595" w:rsidP="004128BF">
      <w:pPr>
        <w:spacing w:after="198" w:line="359" w:lineRule="auto"/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Si allega alla presente, </w:t>
      </w:r>
      <w:smartTag w:uri="urn:schemas-microsoft-com:office:smarttags" w:element="PersonName">
        <w:smartTagPr>
          <w:attr w:name="ProductID" w:val="la Circolare Ministeriale"/>
        </w:smartTagPr>
        <w:r>
          <w:rPr>
            <w:rFonts w:ascii="Verdana" w:hAnsi="Verdana" w:cs="Verdana"/>
          </w:rPr>
          <w:t>la Circolare Ministeriale</w:t>
        </w:r>
      </w:smartTag>
      <w:r>
        <w:rPr>
          <w:rFonts w:ascii="Verdana" w:hAnsi="Verdana" w:cs="Verdana"/>
        </w:rPr>
        <w:t xml:space="preserve"> relativa alla nomina dei Presidenti degli Esami di Stato conclusivi del primo ciclo di istruzione a.s. 2016/17.</w:t>
      </w:r>
    </w:p>
    <w:p w:rsidR="009A6595" w:rsidRDefault="009A6595" w:rsidP="00BB3E4E">
      <w:pPr>
        <w:spacing w:after="198" w:line="359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Distinti saluti.</w:t>
      </w:r>
    </w:p>
    <w:p w:rsidR="009A6595" w:rsidRDefault="009A6595" w:rsidP="00BB3E4E">
      <w:pPr>
        <w:spacing w:after="198" w:line="359" w:lineRule="auto"/>
        <w:jc w:val="both"/>
        <w:rPr>
          <w:rFonts w:ascii="Verdana" w:hAnsi="Verdana" w:cs="Verdana"/>
        </w:rPr>
      </w:pPr>
    </w:p>
    <w:p w:rsidR="009A6595" w:rsidRPr="00BB3E4E" w:rsidRDefault="009A6595" w:rsidP="00BB3E4E">
      <w:pPr>
        <w:spacing w:after="198" w:line="359" w:lineRule="auto"/>
        <w:jc w:val="both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  <w:r>
        <w:rPr>
          <w:rFonts w:ascii="Verdana" w:hAnsi="Verdana" w:cs="Verdana"/>
        </w:rPr>
        <w:t xml:space="preserve"> Il</w:t>
      </w:r>
      <w:r w:rsidRPr="00500498">
        <w:rPr>
          <w:rFonts w:ascii="Verdana" w:hAnsi="Verdana" w:cs="Verdana"/>
        </w:rPr>
        <w:t xml:space="preserve"> Dirigente Scolastico </w:t>
      </w: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  <w:r>
        <w:rPr>
          <w:rFonts w:ascii="Verdana" w:hAnsi="Verdana" w:cs="Verdana"/>
        </w:rPr>
        <w:t xml:space="preserve">Ing. Cesare </w:t>
      </w:r>
      <w:smartTag w:uri="urn:schemas-microsoft-com:office:smarttags" w:element="PersonName">
        <w:smartTagPr>
          <w:attr w:name="ProductID" w:val="Emer Botti"/>
        </w:smartTagPr>
        <w:r>
          <w:rPr>
            <w:rFonts w:ascii="Verdana" w:hAnsi="Verdana" w:cs="Verdana"/>
          </w:rPr>
          <w:t>Emer Botti</w:t>
        </w:r>
      </w:smartTag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Default="009A6595" w:rsidP="004128BF">
      <w:pPr>
        <w:spacing w:after="216"/>
        <w:ind w:left="3550" w:right="-13" w:firstLine="698"/>
        <w:rPr>
          <w:rFonts w:ascii="Verdana" w:hAnsi="Verdana" w:cs="Verdana"/>
        </w:rPr>
      </w:pPr>
    </w:p>
    <w:p w:rsidR="009A6595" w:rsidRPr="00F2632F" w:rsidRDefault="009A6595" w:rsidP="009C50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632F">
        <w:rPr>
          <w:rFonts w:ascii="Times New Roman" w:hAnsi="Times New Roman"/>
          <w:noProof/>
          <w:sz w:val="13"/>
          <w:szCs w:val="13"/>
        </w:rPr>
        <w:pict>
          <v:shape id="Immagine 1" o:spid="_x0000_i1026" type="#_x0000_t75" alt="Repubblica italiana (logo)" style="width:30.75pt;height:36pt;visibility:visible">
            <v:imagedata r:id="rId6" o:title=""/>
          </v:shape>
        </w:pict>
      </w:r>
    </w:p>
    <w:p w:rsidR="009A6595" w:rsidRPr="00F2632F" w:rsidRDefault="009A6595" w:rsidP="009C50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32F">
        <w:rPr>
          <w:rFonts w:ascii="Times New Roman" w:hAnsi="Times New Roman"/>
          <w:b/>
          <w:bCs/>
          <w:i/>
          <w:iCs/>
          <w:sz w:val="28"/>
          <w:szCs w:val="28"/>
        </w:rPr>
        <w:t>Ministero dell’ Istruzione, dell’Università e della Ricerca</w:t>
      </w:r>
    </w:p>
    <w:p w:rsidR="009A6595" w:rsidRPr="00F2632F" w:rsidRDefault="009A6595" w:rsidP="009C50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32F">
        <w:rPr>
          <w:rFonts w:ascii="Times New Roman" w:hAnsi="Times New Roman"/>
          <w:b/>
          <w:bCs/>
          <w:i/>
          <w:iCs/>
          <w:sz w:val="28"/>
          <w:szCs w:val="28"/>
        </w:rPr>
        <w:t>Ufficio Scolastico Regionale per la Lombardia</w:t>
      </w:r>
    </w:p>
    <w:p w:rsidR="009A6595" w:rsidRPr="00F2632F" w:rsidRDefault="009A6595" w:rsidP="009C50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F2632F">
        <w:rPr>
          <w:rFonts w:ascii="Times New Roman" w:hAnsi="Times New Roman"/>
          <w:b/>
          <w:bCs/>
          <w:i/>
          <w:iCs/>
          <w:sz w:val="23"/>
          <w:szCs w:val="23"/>
        </w:rPr>
        <w:t>Ufficio III – Ambito Territoriale di Bergamo</w:t>
      </w:r>
      <w:r w:rsidRPr="00F2632F">
        <w:rPr>
          <w:rFonts w:ascii="Times New Roman" w:hAnsi="Times New Roman"/>
          <w:b/>
          <w:bCs/>
          <w:i/>
          <w:iCs/>
          <w:sz w:val="23"/>
          <w:szCs w:val="23"/>
        </w:rPr>
        <w:br/>
        <w:t>Area/Servizi Istituzionali per le Scuole</w:t>
      </w:r>
    </w:p>
    <w:p w:rsidR="009A6595" w:rsidRPr="00F2632F" w:rsidRDefault="009A6595" w:rsidP="009C50C4">
      <w:pPr>
        <w:autoSpaceDE w:val="0"/>
        <w:autoSpaceDN w:val="0"/>
        <w:spacing w:after="0" w:line="240" w:lineRule="auto"/>
        <w:jc w:val="center"/>
        <w:rPr>
          <w:rFonts w:cs="Tahoma"/>
          <w:b/>
          <w:i/>
          <w:iCs/>
          <w:sz w:val="20"/>
          <w:szCs w:val="20"/>
        </w:rPr>
      </w:pPr>
      <w:r w:rsidRPr="00F2632F">
        <w:rPr>
          <w:rFonts w:cs="Tahoma"/>
          <w:b/>
          <w:i/>
          <w:iCs/>
          <w:sz w:val="20"/>
          <w:szCs w:val="20"/>
        </w:rPr>
        <w:t xml:space="preserve">Via Pradello, 12 – 24121 Bergamo  - Codice Ipa: m_pi </w:t>
      </w:r>
    </w:p>
    <w:p w:rsidR="009A6595" w:rsidRDefault="009A6595" w:rsidP="009C50C4">
      <w:pPr>
        <w:pStyle w:val="Title"/>
        <w:spacing w:after="0"/>
        <w:ind w:left="0" w:firstLine="0"/>
      </w:pPr>
      <w:r>
        <w:t>Prot. n.MIUR AOO USPBG R.U.2137 del 17 febbraio 2017</w:t>
      </w:r>
    </w:p>
    <w:p w:rsidR="009A6595" w:rsidRDefault="009A6595" w:rsidP="009C50C4">
      <w:pPr>
        <w:pStyle w:val="destinatari"/>
      </w:pPr>
    </w:p>
    <w:p w:rsidR="009A6595" w:rsidRDefault="009A6595" w:rsidP="009C50C4">
      <w:pPr>
        <w:pStyle w:val="destinatari"/>
      </w:pPr>
      <w:r>
        <w:t xml:space="preserve">Ai Dirigenti Scolastici </w:t>
      </w:r>
      <w:r>
        <w:br/>
        <w:t xml:space="preserve">Istituti Comprensivi </w:t>
      </w:r>
    </w:p>
    <w:p w:rsidR="009A6595" w:rsidRDefault="009A6595" w:rsidP="009C50C4">
      <w:pPr>
        <w:pStyle w:val="destinatari"/>
        <w:spacing w:after="0"/>
      </w:pPr>
      <w:r>
        <w:t xml:space="preserve">Ai Dirigenti Scolastici </w:t>
      </w:r>
    </w:p>
    <w:p w:rsidR="009A6595" w:rsidRDefault="009A6595" w:rsidP="009C50C4">
      <w:pPr>
        <w:pStyle w:val="destinatari"/>
      </w:pPr>
      <w:r>
        <w:t>Istituti Superiori Statali</w:t>
      </w:r>
    </w:p>
    <w:p w:rsidR="009A6595" w:rsidRPr="0052195B" w:rsidRDefault="009A6595" w:rsidP="009C50C4">
      <w:pPr>
        <w:pStyle w:val="destinatari"/>
        <w:spacing w:after="0"/>
        <w:rPr>
          <w:b/>
        </w:rPr>
      </w:pPr>
      <w:r w:rsidRPr="0052195B">
        <w:rPr>
          <w:b/>
        </w:rPr>
        <w:t>Loro sedi</w:t>
      </w:r>
    </w:p>
    <w:p w:rsidR="009A6595" w:rsidRDefault="009A6595" w:rsidP="009C50C4">
      <w:pPr>
        <w:pStyle w:val="Heading1"/>
        <w:spacing w:after="0"/>
        <w:ind w:left="0" w:firstLine="0"/>
      </w:pPr>
      <w:r w:rsidRPr="00936E9B">
        <w:rPr>
          <w:b w:val="0"/>
        </w:rPr>
        <w:t>Oggetto:</w:t>
      </w:r>
      <w:r>
        <w:rPr>
          <w:b w:val="0"/>
        </w:rPr>
        <w:t xml:space="preserve"> </w:t>
      </w:r>
      <w:r>
        <w:t xml:space="preserve"> Nomina Presidenti esami di Stato conclusivi del primo ciclo di istruzione –    A.S. 2016/2017.</w:t>
      </w:r>
    </w:p>
    <w:p w:rsidR="009A6595" w:rsidRPr="00B707F0" w:rsidRDefault="009A6595" w:rsidP="009C50C4">
      <w:pPr>
        <w:spacing w:after="0"/>
      </w:pPr>
      <w:r w:rsidRPr="00B707F0">
        <w:t xml:space="preserve">Ai fini della nomina dei Presidenti per gli Esami di Stato conclusivi del primo ciclo di istruzione nelle </w:t>
      </w:r>
      <w:r>
        <w:t>100</w:t>
      </w:r>
      <w:r w:rsidRPr="00B707F0">
        <w:t xml:space="preserve"> scuole statali e  2</w:t>
      </w:r>
      <w:r>
        <w:t>6</w:t>
      </w:r>
      <w:r w:rsidRPr="00B707F0">
        <w:t xml:space="preserve"> scuole paritarie della Provincia, si invitano le SS.LL. a compilare l’allegata sc</w:t>
      </w:r>
      <w:r>
        <w:t>heda e a restituirla entro  il 28</w:t>
      </w:r>
      <w:r w:rsidRPr="00B707F0">
        <w:t xml:space="preserve"> febbraio 201</w:t>
      </w:r>
      <w:r>
        <w:t>7, rammentando che l’incarico di Presidente di commissione esami conclusivi del primo ciclo per i Dirigenti Scolastici di 1° grado è inderogabile obbligo di servizio</w:t>
      </w:r>
      <w:r w:rsidRPr="00B707F0">
        <w:t>.</w:t>
      </w:r>
    </w:p>
    <w:p w:rsidR="009A6595" w:rsidRPr="00B707F0" w:rsidRDefault="009A6595" w:rsidP="009C50C4">
      <w:r>
        <w:t>S</w:t>
      </w:r>
      <w:r w:rsidRPr="00B707F0">
        <w:t>i invitano</w:t>
      </w:r>
      <w:r>
        <w:t>, altresì,</w:t>
      </w:r>
      <w:r w:rsidRPr="00B707F0">
        <w:t xml:space="preserve"> le SS.LL. ad acquisire la disponibilità di </w:t>
      </w:r>
      <w:r w:rsidRPr="00B707F0">
        <w:rPr>
          <w:b/>
        </w:rPr>
        <w:t xml:space="preserve">docenti con incarico a tempo indeterminato </w:t>
      </w:r>
      <w:r w:rsidRPr="00B707F0">
        <w:t>da almeno 5 anni, non impegnati negli esami di Stato conclusivi del primo ciclo di istruzione, a ricoprire la funzione di Presidente,  compilando la predetta scheda.</w:t>
      </w:r>
    </w:p>
    <w:p w:rsidR="009A6595" w:rsidRPr="00B707F0" w:rsidRDefault="009A6595" w:rsidP="009C50C4">
      <w:pPr>
        <w:spacing w:after="0"/>
      </w:pPr>
      <w:r w:rsidRPr="00D950EA">
        <w:t>Potranno dare la  disponibilità a ricoprire tale funzione anche i docenti degli Istituti Superiori con incarico a tempo indeterminato da almeno 5 anni e non impegnati come commissari interni agli esami di stato</w:t>
      </w:r>
      <w:r w:rsidRPr="00B707F0">
        <w:t xml:space="preserve">;  in caso di nomina i predetti docenti saranno esonerati, </w:t>
      </w:r>
      <w:r w:rsidRPr="00C97831">
        <w:rPr>
          <w:b/>
        </w:rPr>
        <w:t>a cura dell’U.S.T</w:t>
      </w:r>
      <w:r w:rsidRPr="00B707F0">
        <w:t>., dalla partecipazione alle commissioni degli esami di Stato di Scuola Sec. di 2° grado mediante cancellazione della scheda ES-1.</w:t>
      </w:r>
    </w:p>
    <w:p w:rsidR="009A6595" w:rsidRPr="00B707F0" w:rsidRDefault="009A6595" w:rsidP="009C50C4">
      <w:r w:rsidRPr="00B707F0">
        <w:t xml:space="preserve">Hanno la facoltà di presentare la domanda anche i  </w:t>
      </w:r>
      <w:r w:rsidRPr="00B707F0">
        <w:rPr>
          <w:b/>
        </w:rPr>
        <w:t>Dirigenti Scolastici e i Docenti collocati a riposo</w:t>
      </w:r>
      <w:r w:rsidRPr="00B707F0">
        <w:t xml:space="preserve"> già di ruolo in Istituti di istruzione secondaria di 1°  e 2° grado.</w:t>
      </w:r>
    </w:p>
    <w:p w:rsidR="009A6595" w:rsidRPr="00B707F0" w:rsidRDefault="009A6595" w:rsidP="009C50C4">
      <w:pPr>
        <w:spacing w:after="0"/>
      </w:pPr>
      <w:r w:rsidRPr="00B707F0">
        <w:t>Si ringrazia per la consueta fattiva collaborazione.</w:t>
      </w:r>
    </w:p>
    <w:p w:rsidR="009A6595" w:rsidRDefault="009A6595" w:rsidP="009C50C4">
      <w:pPr>
        <w:pStyle w:val="Signature"/>
        <w:spacing w:after="0" w:line="240" w:lineRule="auto"/>
        <w:ind w:firstLine="176"/>
      </w:pPr>
      <w:r w:rsidRPr="00B707F0">
        <w:t>Il dirigente</w:t>
      </w:r>
      <w:r w:rsidRPr="00B707F0">
        <w:br/>
        <w:t>Patrizia Graziani</w:t>
      </w:r>
    </w:p>
    <w:p w:rsidR="009A6595" w:rsidRPr="007D2897" w:rsidRDefault="009A6595" w:rsidP="009C50C4">
      <w:pPr>
        <w:spacing w:after="0" w:line="240" w:lineRule="atLeast"/>
        <w:ind w:left="4248" w:firstLine="708"/>
        <w:jc w:val="both"/>
        <w:rPr>
          <w:rFonts w:cs="Tahoma"/>
          <w:color w:val="auto"/>
          <w:sz w:val="18"/>
          <w:szCs w:val="18"/>
        </w:rPr>
      </w:pPr>
      <w:r w:rsidRPr="007D2897">
        <w:rPr>
          <w:rFonts w:cs="Tahoma"/>
          <w:color w:val="auto"/>
          <w:sz w:val="18"/>
          <w:szCs w:val="18"/>
        </w:rPr>
        <w:t>(documento firmato digitalmente ai sensi del c.d.</w:t>
      </w:r>
    </w:p>
    <w:p w:rsidR="009A6595" w:rsidRPr="007D2897" w:rsidRDefault="009A6595" w:rsidP="009C50C4">
      <w:pPr>
        <w:spacing w:after="200" w:line="240" w:lineRule="atLeast"/>
        <w:jc w:val="both"/>
        <w:rPr>
          <w:rFonts w:ascii="Arial" w:hAnsi="Arial" w:cs="Arial"/>
          <w:color w:val="auto"/>
          <w:sz w:val="18"/>
          <w:szCs w:val="18"/>
        </w:rPr>
      </w:pPr>
      <w:r w:rsidRPr="007D2897">
        <w:rPr>
          <w:rFonts w:cs="Tahoma"/>
          <w:color w:val="auto"/>
          <w:sz w:val="18"/>
          <w:szCs w:val="18"/>
        </w:rPr>
        <w:tab/>
      </w:r>
      <w:r w:rsidRPr="007D2897">
        <w:rPr>
          <w:rFonts w:cs="Tahoma"/>
          <w:color w:val="auto"/>
          <w:sz w:val="18"/>
          <w:szCs w:val="18"/>
        </w:rPr>
        <w:tab/>
      </w:r>
      <w:r w:rsidRPr="007D2897">
        <w:rPr>
          <w:rFonts w:cs="Tahoma"/>
          <w:color w:val="auto"/>
          <w:sz w:val="18"/>
          <w:szCs w:val="18"/>
        </w:rPr>
        <w:tab/>
      </w:r>
      <w:r w:rsidRPr="007D2897">
        <w:rPr>
          <w:rFonts w:cs="Tahoma"/>
          <w:color w:val="auto"/>
          <w:sz w:val="18"/>
          <w:szCs w:val="18"/>
        </w:rPr>
        <w:tab/>
      </w:r>
      <w:r w:rsidRPr="007D2897">
        <w:rPr>
          <w:rFonts w:cs="Tahoma"/>
          <w:color w:val="auto"/>
          <w:sz w:val="18"/>
          <w:szCs w:val="18"/>
        </w:rPr>
        <w:tab/>
        <w:t xml:space="preserve">                   Codice dell’Amministrazione Digitale e normativa connessa)</w:t>
      </w:r>
    </w:p>
    <w:p w:rsidR="009A6595" w:rsidRPr="006534C0" w:rsidRDefault="009A6595" w:rsidP="009C50C4">
      <w:pPr>
        <w:pStyle w:val="Heading2"/>
        <w:spacing w:after="0"/>
      </w:pPr>
      <w:r>
        <w:t>Allegato</w:t>
      </w:r>
    </w:p>
    <w:p w:rsidR="009A6595" w:rsidRDefault="009A6595" w:rsidP="009C50C4">
      <w:pPr>
        <w:pStyle w:val="ListBullet"/>
        <w:spacing w:after="0"/>
      </w:pPr>
      <w:r>
        <w:t>Allegato 1: scheda</w:t>
      </w:r>
    </w:p>
    <w:p w:rsidR="009A6595" w:rsidRPr="00D950EA" w:rsidRDefault="009A6595" w:rsidP="009C50C4">
      <w:pPr>
        <w:pStyle w:val="ListBullet"/>
      </w:pPr>
      <w:r>
        <w:t>Allegato 2: nota 3460 del 4.3.2016 del D.G. USR Lombardia</w:t>
      </w:r>
    </w:p>
    <w:p w:rsidR="009A6595" w:rsidRDefault="009A6595" w:rsidP="004128BF">
      <w:pPr>
        <w:spacing w:after="216"/>
        <w:ind w:left="3550" w:right="-13" w:firstLine="698"/>
      </w:pPr>
    </w:p>
    <w:p w:rsidR="009A6595" w:rsidRDefault="009A6595" w:rsidP="004128BF">
      <w:pPr>
        <w:spacing w:after="216"/>
        <w:ind w:left="3550" w:right="-13" w:firstLine="698"/>
      </w:pPr>
    </w:p>
    <w:p w:rsidR="009A6595" w:rsidRDefault="009A6595" w:rsidP="004128BF">
      <w:pPr>
        <w:spacing w:after="216"/>
        <w:ind w:left="3550" w:right="-13" w:firstLine="698"/>
      </w:pPr>
    </w:p>
    <w:p w:rsidR="009A6595" w:rsidRPr="004605F2" w:rsidRDefault="009A6595" w:rsidP="00D6246F">
      <w:pPr>
        <w:pStyle w:val="intestaz1"/>
        <w:spacing w:after="0" w:line="216" w:lineRule="auto"/>
        <w:rPr>
          <w:sz w:val="28"/>
          <w:szCs w:val="28"/>
        </w:rPr>
      </w:pPr>
    </w:p>
    <w:p w:rsidR="009A6595" w:rsidRDefault="009A6595" w:rsidP="00D6246F">
      <w:pPr>
        <w:jc w:val="center"/>
        <w:rPr>
          <w:sz w:val="28"/>
          <w:szCs w:val="28"/>
        </w:rPr>
      </w:pPr>
      <w:r w:rsidRPr="004605F2">
        <w:rPr>
          <w:sz w:val="28"/>
          <w:szCs w:val="28"/>
        </w:rPr>
        <w:t>ISTITUTO COMPRENSIVO</w:t>
      </w:r>
      <w:r>
        <w:rPr>
          <w:sz w:val="28"/>
          <w:szCs w:val="28"/>
        </w:rPr>
        <w:t>/ISTITUTO ISTRUZIONE SUPERIORE</w:t>
      </w:r>
      <w:r w:rsidRPr="004605F2">
        <w:rPr>
          <w:sz w:val="28"/>
          <w:szCs w:val="28"/>
        </w:rPr>
        <w:t xml:space="preserve">  di</w:t>
      </w:r>
    </w:p>
    <w:p w:rsidR="009A6595" w:rsidRDefault="009A6595" w:rsidP="00D624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9A6595" w:rsidRDefault="009A6595" w:rsidP="00D6246F">
      <w:pPr>
        <w:rPr>
          <w:sz w:val="24"/>
          <w:szCs w:val="24"/>
        </w:rPr>
      </w:pPr>
      <w:r>
        <w:rPr>
          <w:sz w:val="24"/>
          <w:szCs w:val="24"/>
        </w:rPr>
        <w:t>Prot. n. ______________</w:t>
      </w:r>
    </w:p>
    <w:p w:rsidR="009A6595" w:rsidRDefault="009A6595" w:rsidP="00D62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dell’Ufficio III</w:t>
      </w:r>
    </w:p>
    <w:p w:rsidR="009A6595" w:rsidRDefault="009A6595" w:rsidP="00D62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A.T. di </w:t>
      </w:r>
      <w:r w:rsidRPr="00DC74BD">
        <w:rPr>
          <w:sz w:val="24"/>
          <w:szCs w:val="24"/>
          <w:u w:val="single"/>
        </w:rPr>
        <w:t>BERGAMO</w:t>
      </w:r>
    </w:p>
    <w:p w:rsidR="009A6595" w:rsidRPr="00D6246F" w:rsidRDefault="009A6595" w:rsidP="00D624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29356E">
        <w:rPr>
          <w:b/>
          <w:sz w:val="24"/>
          <w:szCs w:val="24"/>
        </w:rPr>
        <w:t>Esame di Stato conclusivo del primo ciclo di istruzione a. s. 201</w:t>
      </w:r>
      <w:r>
        <w:rPr>
          <w:b/>
          <w:sz w:val="24"/>
          <w:szCs w:val="24"/>
        </w:rPr>
        <w:t>6</w:t>
      </w:r>
      <w:r w:rsidRPr="0029356E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</w:p>
    <w:p w:rsidR="009A6595" w:rsidRDefault="009A6595" w:rsidP="00D62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__l__ sottoscritt__ ________________________________________________________________</w:t>
      </w:r>
    </w:p>
    <w:p w:rsidR="009A6595" w:rsidRDefault="009A6595" w:rsidP="00D62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nat__ a _________________________________ (provincia ________) il ____________________</w:t>
      </w:r>
    </w:p>
    <w:p w:rsidR="009A6595" w:rsidRDefault="009A6595" w:rsidP="00D62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 residente a _______________________________  </w:t>
      </w:r>
      <w:r w:rsidRPr="009A7A97">
        <w:rPr>
          <w:b/>
          <w:sz w:val="24"/>
          <w:szCs w:val="24"/>
        </w:rPr>
        <w:t>recapito telefonico</w:t>
      </w:r>
      <w:r>
        <w:rPr>
          <w:sz w:val="24"/>
          <w:szCs w:val="24"/>
        </w:rPr>
        <w:t xml:space="preserve"> _____________________</w:t>
      </w:r>
    </w:p>
    <w:p w:rsidR="009A6595" w:rsidRDefault="009A6595" w:rsidP="00D6246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Dirigente Scolastico/Preside Incaricato</w:t>
      </w:r>
    </w:p>
    <w:p w:rsidR="009A6595" w:rsidRDefault="009A6595" w:rsidP="00D6246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Docente a tempo indeterminato di scuola secondaria di 1° grado</w:t>
      </w:r>
    </w:p>
    <w:p w:rsidR="009A6595" w:rsidRDefault="009A6595" w:rsidP="00D6246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Docente a tempo indeterminato di scuola secondaria di 2° grado</w:t>
      </w:r>
    </w:p>
    <w:p w:rsidR="009A6595" w:rsidRDefault="009A6595" w:rsidP="00D6246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Dirigente Scolastico collocato a riposo</w:t>
      </w:r>
    </w:p>
    <w:p w:rsidR="009A6595" w:rsidRDefault="009A6595" w:rsidP="00D6246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Docente di 1°/2° grado collocato a riposo</w:t>
      </w:r>
    </w:p>
    <w:p w:rsidR="009A6595" w:rsidRDefault="009A6595" w:rsidP="00D62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presso____________________________________________________________________,</w:t>
      </w:r>
    </w:p>
    <w:p w:rsidR="009A6595" w:rsidRDefault="009A6595" w:rsidP="00D6246F">
      <w:pPr>
        <w:jc w:val="both"/>
        <w:rPr>
          <w:sz w:val="24"/>
          <w:szCs w:val="24"/>
        </w:rPr>
      </w:pPr>
      <w:r>
        <w:rPr>
          <w:sz w:val="24"/>
          <w:szCs w:val="24"/>
        </w:rPr>
        <w:t>in risposta a nota prot. n.2137 del 17/02/2017, indica di seguito le sedi di preferenza per la nomina a Presidente di Commissione per gli esami di Stato di cui in oggetto:</w:t>
      </w:r>
    </w:p>
    <w:p w:rsidR="009A6595" w:rsidRDefault="009A6595" w:rsidP="00D6246F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1 ._____________________________________________________________________________</w:t>
      </w:r>
    </w:p>
    <w:p w:rsidR="009A6595" w:rsidRDefault="009A6595" w:rsidP="00D6246F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2 . _____________________________________________________________________________</w:t>
      </w:r>
    </w:p>
    <w:p w:rsidR="009A6595" w:rsidRPr="00921CC4" w:rsidRDefault="009A6595" w:rsidP="00D6246F">
      <w:pPr>
        <w:spacing w:line="120" w:lineRule="atLeast"/>
        <w:rPr>
          <w:i/>
          <w:sz w:val="24"/>
          <w:szCs w:val="24"/>
        </w:rPr>
      </w:pPr>
      <w:r>
        <w:rPr>
          <w:sz w:val="24"/>
          <w:szCs w:val="24"/>
        </w:rPr>
        <w:t>3 . _____________________________________________________________________________</w:t>
      </w:r>
    </w:p>
    <w:p w:rsidR="009A6595" w:rsidRPr="00921CC4" w:rsidRDefault="009A6595" w:rsidP="00D6246F">
      <w:pPr>
        <w:spacing w:line="120" w:lineRule="atLeast"/>
        <w:rPr>
          <w:sz w:val="24"/>
          <w:szCs w:val="24"/>
        </w:rPr>
      </w:pPr>
      <w:r w:rsidRPr="00921CC4">
        <w:rPr>
          <w:i/>
          <w:sz w:val="24"/>
          <w:szCs w:val="24"/>
        </w:rPr>
        <w:t>4 . _____________________________________________________________________________</w:t>
      </w:r>
    </w:p>
    <w:p w:rsidR="009A6595" w:rsidRDefault="009A6595" w:rsidP="00D6246F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5 . _____________________________________________________________________________</w:t>
      </w:r>
    </w:p>
    <w:p w:rsidR="009A6595" w:rsidRDefault="009A6595" w:rsidP="00D6246F">
      <w:pPr>
        <w:spacing w:line="120" w:lineRule="atLeast"/>
        <w:rPr>
          <w:sz w:val="24"/>
          <w:szCs w:val="24"/>
        </w:rPr>
      </w:pPr>
      <w:r>
        <w:rPr>
          <w:sz w:val="24"/>
          <w:szCs w:val="24"/>
        </w:rPr>
        <w:t>6.  _____________________________________________________________________________</w:t>
      </w:r>
    </w:p>
    <w:p w:rsidR="009A6595" w:rsidRPr="00800E95" w:rsidRDefault="009A6595" w:rsidP="00D6246F">
      <w:pPr>
        <w:numPr>
          <w:ilvl w:val="0"/>
          <w:numId w:val="4"/>
        </w:numPr>
        <w:spacing w:after="0" w:line="360" w:lineRule="auto"/>
      </w:pPr>
      <w:r w:rsidRPr="00800E95">
        <w:rPr>
          <w:sz w:val="24"/>
          <w:szCs w:val="24"/>
        </w:rPr>
        <w:t xml:space="preserve">NB. </w:t>
      </w:r>
      <w:r w:rsidRPr="00800E95">
        <w:t>I dati utili per l’assegnazione delle sedi  (anzianità di servizio, incarichi di presidenza) sono già in possesso di quest’ufficio.</w:t>
      </w:r>
    </w:p>
    <w:p w:rsidR="009A6595" w:rsidRPr="00800E95" w:rsidRDefault="009A6595" w:rsidP="00D6246F">
      <w:pPr>
        <w:numPr>
          <w:ilvl w:val="0"/>
          <w:numId w:val="4"/>
        </w:numPr>
        <w:spacing w:after="0" w:line="360" w:lineRule="auto"/>
      </w:pPr>
      <w:r w:rsidRPr="00800E95">
        <w:t>In caso di indisponibilità delle sedi indicate si procederà alla nomina d’ufficio sulle sedi rimaste vacanti, tenendo conto della viciniorità e partendo dalla sede di servizio.</w:t>
      </w:r>
    </w:p>
    <w:p w:rsidR="009A6595" w:rsidRPr="00800E95" w:rsidRDefault="009A6595" w:rsidP="00D6246F">
      <w:pPr>
        <w:numPr>
          <w:ilvl w:val="0"/>
          <w:numId w:val="4"/>
        </w:numPr>
        <w:spacing w:after="0" w:line="360" w:lineRule="auto"/>
      </w:pPr>
      <w:r w:rsidRPr="00800E95">
        <w:t>Tra le preferenze non potrà essere indicata la scuola  nella quale è stato svolto l’incarico di Presidente nel decorso anno scolastico.</w:t>
      </w:r>
    </w:p>
    <w:p w:rsidR="009A6595" w:rsidRPr="00800E95" w:rsidRDefault="009A6595" w:rsidP="00D6246F">
      <w:pPr>
        <w:numPr>
          <w:ilvl w:val="0"/>
          <w:numId w:val="4"/>
        </w:numPr>
        <w:spacing w:after="0" w:line="360" w:lineRule="auto"/>
      </w:pPr>
      <w:r w:rsidRPr="00800E95">
        <w:t>Eventuali richieste di esonero saranno  prese in considerazione solo se adeguatamente motivate.</w:t>
      </w:r>
    </w:p>
    <w:p w:rsidR="009A6595" w:rsidRPr="004C6F88" w:rsidRDefault="009A6595" w:rsidP="00D6246F">
      <w:pPr>
        <w:spacing w:line="360" w:lineRule="auto"/>
        <w:rPr>
          <w:sz w:val="24"/>
          <w:szCs w:val="24"/>
          <w:lang w:val="en-GB"/>
        </w:rPr>
      </w:pPr>
      <w:r w:rsidRPr="004C6F88">
        <w:rPr>
          <w:sz w:val="24"/>
          <w:szCs w:val="24"/>
          <w:lang w:val="en-GB"/>
        </w:rPr>
        <w:t>Data, __________________________________</w:t>
      </w:r>
    </w:p>
    <w:p w:rsidR="009A6595" w:rsidRDefault="009A6595" w:rsidP="00D6246F">
      <w:pPr>
        <w:spacing w:line="360" w:lineRule="auto"/>
        <w:rPr>
          <w:sz w:val="24"/>
          <w:szCs w:val="24"/>
        </w:rPr>
      </w:pP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 w:rsidRPr="004C6F88">
        <w:rPr>
          <w:sz w:val="24"/>
          <w:szCs w:val="24"/>
          <w:lang w:val="en-GB"/>
        </w:rPr>
        <w:tab/>
      </w:r>
      <w:r>
        <w:rPr>
          <w:sz w:val="24"/>
          <w:szCs w:val="24"/>
        </w:rPr>
        <w:t>Firma</w:t>
      </w:r>
    </w:p>
    <w:p w:rsidR="009A6595" w:rsidRDefault="009A6595" w:rsidP="00D62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sectPr w:rsidR="009A6595" w:rsidSect="00BB3E4E">
      <w:pgSz w:w="11900" w:h="16840"/>
      <w:pgMar w:top="284" w:right="112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78D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73CA7"/>
    <w:multiLevelType w:val="hybridMultilevel"/>
    <w:tmpl w:val="A87643BA"/>
    <w:lvl w:ilvl="0" w:tplc="1140247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5DB9"/>
    <w:multiLevelType w:val="hybridMultilevel"/>
    <w:tmpl w:val="D9509142"/>
    <w:lvl w:ilvl="0" w:tplc="FFFFFFFF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43A9F"/>
    <w:multiLevelType w:val="hybridMultilevel"/>
    <w:tmpl w:val="E0049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570"/>
    <w:rsid w:val="001F2219"/>
    <w:rsid w:val="00280645"/>
    <w:rsid w:val="0029356E"/>
    <w:rsid w:val="00356BDA"/>
    <w:rsid w:val="00395FA3"/>
    <w:rsid w:val="003E136D"/>
    <w:rsid w:val="004128BF"/>
    <w:rsid w:val="00446405"/>
    <w:rsid w:val="004605F2"/>
    <w:rsid w:val="004C6F88"/>
    <w:rsid w:val="00500498"/>
    <w:rsid w:val="0052195B"/>
    <w:rsid w:val="00547A79"/>
    <w:rsid w:val="00621B0D"/>
    <w:rsid w:val="006534C0"/>
    <w:rsid w:val="0066263E"/>
    <w:rsid w:val="006D5F10"/>
    <w:rsid w:val="00715F76"/>
    <w:rsid w:val="00731B31"/>
    <w:rsid w:val="00764892"/>
    <w:rsid w:val="007D2897"/>
    <w:rsid w:val="007F3029"/>
    <w:rsid w:val="00800E95"/>
    <w:rsid w:val="00833570"/>
    <w:rsid w:val="0089549A"/>
    <w:rsid w:val="00921CC4"/>
    <w:rsid w:val="0093202C"/>
    <w:rsid w:val="00936E9B"/>
    <w:rsid w:val="009A6595"/>
    <w:rsid w:val="009A7A97"/>
    <w:rsid w:val="009C1823"/>
    <w:rsid w:val="009C50C4"/>
    <w:rsid w:val="00B615C2"/>
    <w:rsid w:val="00B707F0"/>
    <w:rsid w:val="00BB3E4E"/>
    <w:rsid w:val="00C97831"/>
    <w:rsid w:val="00CE07AF"/>
    <w:rsid w:val="00D6246F"/>
    <w:rsid w:val="00D950EA"/>
    <w:rsid w:val="00DC74BD"/>
    <w:rsid w:val="00EE0CA7"/>
    <w:rsid w:val="00F2632F"/>
    <w:rsid w:val="00FB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0D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Heading2"/>
    <w:next w:val="Normal"/>
    <w:link w:val="Heading1Char"/>
    <w:uiPriority w:val="99"/>
    <w:qFormat/>
    <w:locked/>
    <w:rsid w:val="009C50C4"/>
    <w:pPr>
      <w:spacing w:before="480" w:after="360"/>
      <w:outlineLvl w:val="0"/>
    </w:p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9C50C4"/>
    <w:pPr>
      <w:keepNext/>
      <w:spacing w:before="240" w:after="120" w:line="288" w:lineRule="auto"/>
      <w:ind w:left="1134" w:hanging="1134"/>
      <w:outlineLvl w:val="1"/>
    </w:pPr>
    <w:rPr>
      <w:rFonts w:ascii="Tahoma" w:hAnsi="Tahoma" w:cs="Arial"/>
      <w:b/>
      <w:bCs/>
      <w:iCs/>
      <w:spacing w:val="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9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E9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semiHidden/>
    <w:rsid w:val="0076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219"/>
    <w:rPr>
      <w:rFonts w:ascii="Times New Roman" w:hAnsi="Times New Roman" w:cs="Calibri"/>
      <w:color w:val="000000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64892"/>
    <w:rPr>
      <w:rFonts w:ascii="Segoe UI" w:hAnsi="Segoe UI" w:cs="Segoe UI"/>
      <w:color w:val="000000"/>
      <w:sz w:val="18"/>
      <w:szCs w:val="18"/>
    </w:rPr>
  </w:style>
  <w:style w:type="character" w:customStyle="1" w:styleId="Heading2Char1">
    <w:name w:val="Heading 2 Char1"/>
    <w:link w:val="Heading2"/>
    <w:uiPriority w:val="99"/>
    <w:locked/>
    <w:rsid w:val="009C50C4"/>
    <w:rPr>
      <w:rFonts w:ascii="Tahoma" w:hAnsi="Tahoma"/>
      <w:b/>
      <w:color w:val="000000"/>
      <w:spacing w:val="4"/>
      <w:sz w:val="28"/>
      <w:lang w:val="it-IT" w:eastAsia="en-US"/>
    </w:rPr>
  </w:style>
  <w:style w:type="paragraph" w:styleId="Title">
    <w:name w:val="Title"/>
    <w:basedOn w:val="Heading1"/>
    <w:link w:val="TitleChar"/>
    <w:uiPriority w:val="99"/>
    <w:qFormat/>
    <w:locked/>
    <w:rsid w:val="009C50C4"/>
    <w:pPr>
      <w:spacing w:before="600" w:after="48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D64E9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destinatari">
    <w:name w:val="destinatari"/>
    <w:basedOn w:val="Normal"/>
    <w:uiPriority w:val="99"/>
    <w:rsid w:val="009C50C4"/>
    <w:pPr>
      <w:spacing w:after="120" w:line="240" w:lineRule="auto"/>
      <w:ind w:left="5103"/>
    </w:pPr>
    <w:rPr>
      <w:rFonts w:ascii="Tahoma" w:hAnsi="Tahoma" w:cs="Times New Roman"/>
      <w:spacing w:val="4"/>
      <w:sz w:val="20"/>
      <w:lang w:eastAsia="en-US"/>
    </w:rPr>
  </w:style>
  <w:style w:type="paragraph" w:styleId="ListBullet">
    <w:name w:val="List Bullet"/>
    <w:basedOn w:val="Normal"/>
    <w:uiPriority w:val="99"/>
    <w:locked/>
    <w:rsid w:val="009C50C4"/>
    <w:pPr>
      <w:numPr>
        <w:numId w:val="2"/>
      </w:numPr>
      <w:spacing w:before="60" w:after="120" w:line="252" w:lineRule="auto"/>
      <w:ind w:left="641" w:hanging="357"/>
    </w:pPr>
    <w:rPr>
      <w:rFonts w:ascii="Tahoma" w:hAnsi="Tahoma" w:cs="Times New Roman"/>
      <w:spacing w:val="4"/>
      <w:lang w:eastAsia="en-US"/>
    </w:rPr>
  </w:style>
  <w:style w:type="paragraph" w:styleId="Signature">
    <w:name w:val="Signature"/>
    <w:basedOn w:val="Normal"/>
    <w:link w:val="SignatureChar"/>
    <w:uiPriority w:val="99"/>
    <w:locked/>
    <w:rsid w:val="009C50C4"/>
    <w:pPr>
      <w:spacing w:before="600" w:after="480" w:line="288" w:lineRule="auto"/>
      <w:ind w:left="5103"/>
    </w:pPr>
    <w:rPr>
      <w:rFonts w:ascii="Tahoma" w:hAnsi="Tahoma" w:cs="Times New Roman"/>
      <w:spacing w:val="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4E9E"/>
    <w:rPr>
      <w:rFonts w:cs="Calibri"/>
      <w:color w:val="000000"/>
    </w:rPr>
  </w:style>
  <w:style w:type="paragraph" w:customStyle="1" w:styleId="intestaz1">
    <w:name w:val="intestaz1"/>
    <w:basedOn w:val="Normal"/>
    <w:uiPriority w:val="99"/>
    <w:rsid w:val="00D6246F"/>
    <w:pPr>
      <w:spacing w:after="720" w:line="264" w:lineRule="auto"/>
      <w:jc w:val="center"/>
    </w:pPr>
    <w:rPr>
      <w:rFonts w:ascii="Verdana" w:hAnsi="Verdana" w:cs="Times New Roman"/>
      <w:spacing w:val="4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722</Words>
  <Characters>4116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CIRC022 LO Sport contro la violenza di genere.doc</dc:title>
  <dc:subject/>
  <dc:creator>ltogni</dc:creator>
  <cp:keywords/>
  <dc:description/>
  <cp:lastModifiedBy>gmicheli</cp:lastModifiedBy>
  <cp:revision>5</cp:revision>
  <cp:lastPrinted>2017-02-16T10:58:00Z</cp:lastPrinted>
  <dcterms:created xsi:type="dcterms:W3CDTF">2017-02-21T10:26:00Z</dcterms:created>
  <dcterms:modified xsi:type="dcterms:W3CDTF">2017-02-21T10:38:00Z</dcterms:modified>
</cp:coreProperties>
</file>