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2E" w:rsidRPr="00015973" w:rsidRDefault="00BB5041" w:rsidP="00BB5041">
      <w:pPr>
        <w:pStyle w:val="Corpodeltesto"/>
        <w:spacing w:before="8"/>
        <w:ind w:left="0"/>
        <w:jc w:val="center"/>
        <w:rPr>
          <w:sz w:val="24"/>
          <w:szCs w:val="24"/>
        </w:rPr>
      </w:pPr>
      <w:r w:rsidRPr="00BB5041">
        <w:rPr>
          <w:noProof/>
          <w:sz w:val="24"/>
          <w:szCs w:val="24"/>
          <w:lang w:bidi="ar-SA"/>
        </w:rPr>
        <w:drawing>
          <wp:inline distT="0" distB="0" distL="0" distR="0">
            <wp:extent cx="5365750" cy="1409149"/>
            <wp:effectExtent l="19050" t="0" r="635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testazione hdhdhdhdhdh.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67271" cy="1409548"/>
                    </a:xfrm>
                    <a:prstGeom prst="rect">
                      <a:avLst/>
                    </a:prstGeom>
                  </pic:spPr>
                </pic:pic>
              </a:graphicData>
            </a:graphic>
          </wp:inline>
        </w:drawing>
      </w:r>
    </w:p>
    <w:p w:rsidR="001D3898" w:rsidRPr="006E1B4F" w:rsidRDefault="001D3898">
      <w:pPr>
        <w:pStyle w:val="Corpodeltesto"/>
        <w:tabs>
          <w:tab w:val="left" w:pos="6486"/>
        </w:tabs>
        <w:spacing w:before="91"/>
        <w:ind w:left="112"/>
        <w:rPr>
          <w:sz w:val="2"/>
          <w:szCs w:val="24"/>
        </w:rPr>
      </w:pPr>
    </w:p>
    <w:p w:rsidR="00F3082E" w:rsidRPr="00015973" w:rsidRDefault="001D3898" w:rsidP="00015973">
      <w:pPr>
        <w:pStyle w:val="Corpodeltesto"/>
        <w:tabs>
          <w:tab w:val="left" w:pos="6486"/>
        </w:tabs>
        <w:spacing w:before="91"/>
        <w:ind w:left="112"/>
        <w:jc w:val="both"/>
        <w:rPr>
          <w:sz w:val="24"/>
          <w:szCs w:val="24"/>
        </w:rPr>
      </w:pPr>
      <w:proofErr w:type="spellStart"/>
      <w:r w:rsidRPr="00015973">
        <w:rPr>
          <w:sz w:val="24"/>
          <w:szCs w:val="24"/>
        </w:rPr>
        <w:t>Prot</w:t>
      </w:r>
      <w:proofErr w:type="spellEnd"/>
      <w:r w:rsidRPr="00015973">
        <w:rPr>
          <w:sz w:val="24"/>
          <w:szCs w:val="24"/>
        </w:rPr>
        <w:t xml:space="preserve">. </w:t>
      </w:r>
      <w:proofErr w:type="spellStart"/>
      <w:r w:rsidRPr="00015973">
        <w:rPr>
          <w:sz w:val="24"/>
          <w:szCs w:val="24"/>
        </w:rPr>
        <w:t>n°</w:t>
      </w:r>
      <w:proofErr w:type="spellEnd"/>
      <w:r w:rsidRPr="00015973">
        <w:rPr>
          <w:sz w:val="24"/>
          <w:szCs w:val="24"/>
        </w:rPr>
        <w:t xml:space="preserve"> </w:t>
      </w:r>
      <w:r w:rsidR="00E24D9D">
        <w:rPr>
          <w:sz w:val="24"/>
          <w:szCs w:val="24"/>
        </w:rPr>
        <w:t>3134</w:t>
      </w:r>
      <w:r w:rsidRPr="00050F26">
        <w:rPr>
          <w:sz w:val="24"/>
          <w:szCs w:val="24"/>
        </w:rPr>
        <w:t>/C.14</w:t>
      </w:r>
      <w:r w:rsidRPr="00015973">
        <w:rPr>
          <w:sz w:val="24"/>
          <w:szCs w:val="24"/>
        </w:rPr>
        <w:tab/>
      </w:r>
      <w:r w:rsidR="00015973">
        <w:rPr>
          <w:sz w:val="24"/>
          <w:szCs w:val="24"/>
        </w:rPr>
        <w:t xml:space="preserve">      </w:t>
      </w:r>
      <w:r w:rsidR="00015973" w:rsidRPr="00015973">
        <w:rPr>
          <w:sz w:val="24"/>
          <w:szCs w:val="24"/>
        </w:rPr>
        <w:t xml:space="preserve">         </w:t>
      </w:r>
      <w:r w:rsidRPr="00015973">
        <w:rPr>
          <w:sz w:val="24"/>
          <w:szCs w:val="24"/>
        </w:rPr>
        <w:t xml:space="preserve">  Bergamo, </w:t>
      </w:r>
      <w:r w:rsidR="00E24D9D">
        <w:rPr>
          <w:sz w:val="24"/>
          <w:szCs w:val="24"/>
        </w:rPr>
        <w:t>23/07/2020</w:t>
      </w:r>
    </w:p>
    <w:p w:rsidR="00F3082E" w:rsidRPr="00706076" w:rsidRDefault="00F3082E" w:rsidP="00015973">
      <w:pPr>
        <w:pStyle w:val="Corpodeltesto"/>
        <w:ind w:left="0"/>
        <w:jc w:val="both"/>
        <w:rPr>
          <w:sz w:val="14"/>
          <w:szCs w:val="24"/>
        </w:rPr>
      </w:pPr>
    </w:p>
    <w:p w:rsidR="001D3898" w:rsidRPr="006E1B4F" w:rsidRDefault="001D3898" w:rsidP="00015973">
      <w:pPr>
        <w:pStyle w:val="Corpodeltesto"/>
        <w:ind w:left="0"/>
        <w:jc w:val="both"/>
        <w:rPr>
          <w:sz w:val="4"/>
          <w:szCs w:val="24"/>
        </w:rPr>
      </w:pPr>
    </w:p>
    <w:p w:rsidR="0045569C" w:rsidRDefault="001D3898" w:rsidP="00015973">
      <w:pPr>
        <w:spacing w:before="1"/>
        <w:ind w:left="112" w:right="152"/>
        <w:jc w:val="both"/>
        <w:rPr>
          <w:sz w:val="24"/>
          <w:szCs w:val="24"/>
        </w:rPr>
      </w:pPr>
      <w:r w:rsidRPr="00015973">
        <w:rPr>
          <w:b/>
          <w:sz w:val="24"/>
          <w:szCs w:val="24"/>
        </w:rPr>
        <w:t xml:space="preserve">OGGETTO: </w:t>
      </w:r>
      <w:r w:rsidRPr="0009098E">
        <w:rPr>
          <w:sz w:val="24"/>
          <w:szCs w:val="24"/>
        </w:rPr>
        <w:t xml:space="preserve">Determina a </w:t>
      </w:r>
      <w:r w:rsidR="009416D0" w:rsidRPr="0009098E">
        <w:rPr>
          <w:sz w:val="24"/>
          <w:szCs w:val="24"/>
        </w:rPr>
        <w:t>c</w:t>
      </w:r>
      <w:r w:rsidR="001D3E28">
        <w:rPr>
          <w:sz w:val="24"/>
          <w:szCs w:val="24"/>
        </w:rPr>
        <w:t>ontrarre per l’affidamento d</w:t>
      </w:r>
      <w:r w:rsidRPr="0009098E">
        <w:rPr>
          <w:sz w:val="24"/>
          <w:szCs w:val="24"/>
        </w:rPr>
        <w:t xml:space="preserve">iretto ai sensi. dell'art. 36 e 37 del d. </w:t>
      </w:r>
      <w:proofErr w:type="spellStart"/>
      <w:r w:rsidRPr="0009098E">
        <w:rPr>
          <w:sz w:val="24"/>
          <w:szCs w:val="24"/>
        </w:rPr>
        <w:t>lgs</w:t>
      </w:r>
      <w:proofErr w:type="spellEnd"/>
      <w:r w:rsidRPr="0009098E">
        <w:rPr>
          <w:sz w:val="24"/>
          <w:szCs w:val="24"/>
        </w:rPr>
        <w:t xml:space="preserve"> 50/2016 mediante ricorso al sistema denominato </w:t>
      </w:r>
      <w:proofErr w:type="spellStart"/>
      <w:r w:rsidRPr="0009098E">
        <w:rPr>
          <w:sz w:val="24"/>
          <w:szCs w:val="24"/>
        </w:rPr>
        <w:t>Mepa</w:t>
      </w:r>
      <w:proofErr w:type="spellEnd"/>
      <w:r w:rsidRPr="0009098E">
        <w:rPr>
          <w:sz w:val="24"/>
          <w:szCs w:val="24"/>
        </w:rPr>
        <w:t xml:space="preserve"> </w:t>
      </w:r>
      <w:r w:rsidR="0045569C">
        <w:rPr>
          <w:sz w:val="24"/>
          <w:szCs w:val="24"/>
        </w:rPr>
        <w:t>–</w:t>
      </w:r>
      <w:r w:rsidRPr="0009098E">
        <w:rPr>
          <w:sz w:val="24"/>
          <w:szCs w:val="24"/>
        </w:rPr>
        <w:t xml:space="preserve"> </w:t>
      </w:r>
      <w:proofErr w:type="spellStart"/>
      <w:r w:rsidR="002167D2">
        <w:rPr>
          <w:sz w:val="24"/>
          <w:szCs w:val="24"/>
        </w:rPr>
        <w:t>T.D.</w:t>
      </w:r>
      <w:proofErr w:type="spellEnd"/>
      <w:r w:rsidRPr="0009098E">
        <w:rPr>
          <w:sz w:val="24"/>
          <w:szCs w:val="24"/>
        </w:rPr>
        <w:t xml:space="preserve"> (</w:t>
      </w:r>
      <w:r w:rsidR="002167D2">
        <w:rPr>
          <w:sz w:val="24"/>
          <w:szCs w:val="24"/>
        </w:rPr>
        <w:t>Trattativa diretta</w:t>
      </w:r>
      <w:r w:rsidRPr="0009098E">
        <w:rPr>
          <w:sz w:val="24"/>
          <w:szCs w:val="24"/>
        </w:rPr>
        <w:t xml:space="preserve">), </w:t>
      </w:r>
      <w:r w:rsidR="00050F26">
        <w:rPr>
          <w:sz w:val="24"/>
          <w:szCs w:val="24"/>
        </w:rPr>
        <w:t xml:space="preserve">per </w:t>
      </w:r>
      <w:r w:rsidR="002167D2">
        <w:rPr>
          <w:sz w:val="24"/>
          <w:szCs w:val="24"/>
        </w:rPr>
        <w:t xml:space="preserve">integrazione ordine di nuovi </w:t>
      </w:r>
      <w:r w:rsidR="006E1B4F">
        <w:rPr>
          <w:sz w:val="24"/>
          <w:szCs w:val="24"/>
        </w:rPr>
        <w:t>banchi</w:t>
      </w:r>
      <w:r w:rsidR="002167D2">
        <w:rPr>
          <w:sz w:val="24"/>
          <w:szCs w:val="24"/>
        </w:rPr>
        <w:t xml:space="preserve"> per studenti.</w:t>
      </w:r>
    </w:p>
    <w:p w:rsidR="00F3082E" w:rsidRPr="00015973" w:rsidRDefault="001D3898" w:rsidP="00015973">
      <w:pPr>
        <w:spacing w:before="1"/>
        <w:ind w:left="112" w:right="152"/>
        <w:jc w:val="both"/>
        <w:rPr>
          <w:b/>
          <w:sz w:val="24"/>
          <w:szCs w:val="24"/>
        </w:rPr>
      </w:pPr>
      <w:r w:rsidRPr="00050F26">
        <w:rPr>
          <w:b/>
          <w:sz w:val="24"/>
          <w:szCs w:val="24"/>
        </w:rPr>
        <w:t xml:space="preserve">CIG: </w:t>
      </w:r>
      <w:r w:rsidR="001A2BB5" w:rsidRPr="001A2BB5">
        <w:rPr>
          <w:b/>
          <w:sz w:val="24"/>
          <w:szCs w:val="24"/>
        </w:rPr>
        <w:t>Z</w:t>
      </w:r>
      <w:r w:rsidR="00E24D9D">
        <w:rPr>
          <w:b/>
          <w:sz w:val="24"/>
          <w:szCs w:val="24"/>
        </w:rPr>
        <w:t>582DC8E72</w:t>
      </w:r>
      <w:r w:rsidR="006E1B4F">
        <w:rPr>
          <w:b/>
          <w:sz w:val="24"/>
          <w:szCs w:val="24"/>
        </w:rPr>
        <w:t>.</w:t>
      </w:r>
      <w:r w:rsidR="00F21B4A">
        <w:rPr>
          <w:b/>
          <w:sz w:val="24"/>
          <w:szCs w:val="24"/>
        </w:rPr>
        <w:t xml:space="preserve"> </w:t>
      </w:r>
    </w:p>
    <w:p w:rsidR="00F3082E" w:rsidRPr="00706076" w:rsidRDefault="00F3082E" w:rsidP="00015973">
      <w:pPr>
        <w:pStyle w:val="Corpodeltesto"/>
        <w:spacing w:before="5"/>
        <w:ind w:left="0"/>
        <w:jc w:val="both"/>
        <w:rPr>
          <w:sz w:val="12"/>
          <w:szCs w:val="24"/>
        </w:rPr>
      </w:pPr>
    </w:p>
    <w:p w:rsidR="00015973" w:rsidRPr="00266ABD" w:rsidRDefault="00015973" w:rsidP="00266ABD">
      <w:pPr>
        <w:ind w:right="1139"/>
        <w:jc w:val="both"/>
        <w:rPr>
          <w:sz w:val="10"/>
          <w:szCs w:val="24"/>
        </w:rPr>
      </w:pPr>
    </w:p>
    <w:p w:rsidR="00F3082E" w:rsidRPr="00274C38" w:rsidRDefault="001D3898" w:rsidP="00274C38">
      <w:pPr>
        <w:tabs>
          <w:tab w:val="left" w:pos="9923"/>
        </w:tabs>
        <w:ind w:right="-53"/>
        <w:jc w:val="center"/>
        <w:rPr>
          <w:b/>
          <w:sz w:val="24"/>
          <w:szCs w:val="24"/>
        </w:rPr>
      </w:pPr>
      <w:r w:rsidRPr="00274C38">
        <w:rPr>
          <w:b/>
          <w:sz w:val="24"/>
          <w:szCs w:val="24"/>
        </w:rPr>
        <w:t>IL DIRIGENTE SCOLASTICO</w:t>
      </w:r>
    </w:p>
    <w:p w:rsidR="00F3082E" w:rsidRPr="00015973" w:rsidRDefault="00F3082E" w:rsidP="00015973">
      <w:pPr>
        <w:pStyle w:val="Corpodeltesto"/>
        <w:spacing w:before="4"/>
        <w:ind w:left="0"/>
        <w:jc w:val="both"/>
        <w:rPr>
          <w:sz w:val="24"/>
          <w:szCs w:val="24"/>
        </w:rPr>
      </w:pPr>
    </w:p>
    <w:p w:rsidR="00D07A95" w:rsidRPr="00015973" w:rsidRDefault="00D07A95" w:rsidP="00D07A95">
      <w:pPr>
        <w:pStyle w:val="Corpodeltesto"/>
        <w:ind w:left="2160" w:right="150" w:hanging="2048"/>
        <w:jc w:val="both"/>
        <w:rPr>
          <w:sz w:val="24"/>
          <w:szCs w:val="24"/>
        </w:rPr>
      </w:pPr>
      <w:r w:rsidRPr="00274C38">
        <w:rPr>
          <w:b/>
          <w:sz w:val="24"/>
          <w:szCs w:val="24"/>
        </w:rPr>
        <w:t>VISTO</w:t>
      </w:r>
      <w:r w:rsidRPr="00015973">
        <w:rPr>
          <w:sz w:val="24"/>
          <w:szCs w:val="24"/>
        </w:rPr>
        <w:t xml:space="preserve"> </w:t>
      </w:r>
      <w:r w:rsidRPr="00015973">
        <w:rPr>
          <w:sz w:val="24"/>
          <w:szCs w:val="24"/>
        </w:rPr>
        <w:tab/>
        <w:t>il D.P.R. 275/1999 concernente il Regolamento recante norme in materia di autonomia delle istituzioni scolastiche ai sensi della L. 59/1997;</w:t>
      </w:r>
    </w:p>
    <w:p w:rsidR="00D07A95" w:rsidRPr="00015973" w:rsidRDefault="00D07A95" w:rsidP="00D07A95">
      <w:pPr>
        <w:pStyle w:val="Corpodeltesto"/>
        <w:spacing w:line="237" w:lineRule="auto"/>
        <w:ind w:left="2160" w:right="150" w:hanging="2048"/>
        <w:jc w:val="both"/>
        <w:rPr>
          <w:sz w:val="24"/>
          <w:szCs w:val="24"/>
        </w:rPr>
      </w:pPr>
      <w:r w:rsidRPr="00274C38">
        <w:rPr>
          <w:b/>
          <w:sz w:val="24"/>
          <w:szCs w:val="24"/>
        </w:rPr>
        <w:t>VISTO</w:t>
      </w:r>
      <w:r w:rsidRPr="00015973">
        <w:rPr>
          <w:sz w:val="24"/>
          <w:szCs w:val="24"/>
        </w:rPr>
        <w:tab/>
        <w:t>il</w:t>
      </w:r>
      <w:r>
        <w:rPr>
          <w:sz w:val="24"/>
          <w:szCs w:val="24"/>
        </w:rPr>
        <w:t xml:space="preserve"> Decreto del 28 agosto 2018, n. </w:t>
      </w:r>
      <w:r w:rsidRPr="00015973">
        <w:rPr>
          <w:sz w:val="24"/>
          <w:szCs w:val="24"/>
        </w:rPr>
        <w:t>129,</w:t>
      </w:r>
      <w:r>
        <w:rPr>
          <w:sz w:val="24"/>
          <w:szCs w:val="24"/>
        </w:rPr>
        <w:t xml:space="preserve"> </w:t>
      </w:r>
      <w:r w:rsidRPr="00015973">
        <w:rPr>
          <w:sz w:val="24"/>
          <w:szCs w:val="24"/>
        </w:rPr>
        <w:t>“Regolamento concernente le Istruzioni generali sulla gestione amministrativo-contabile delle istituzioni scolastiche;</w:t>
      </w:r>
    </w:p>
    <w:p w:rsidR="00D07A95" w:rsidRPr="00015973" w:rsidRDefault="00D07A95" w:rsidP="00D07A95">
      <w:pPr>
        <w:pStyle w:val="Corpodeltesto"/>
        <w:spacing w:line="237" w:lineRule="auto"/>
        <w:ind w:left="2160" w:right="152" w:hanging="2048"/>
        <w:jc w:val="both"/>
        <w:rPr>
          <w:sz w:val="24"/>
          <w:szCs w:val="24"/>
        </w:rPr>
      </w:pPr>
      <w:r w:rsidRPr="00274C38">
        <w:rPr>
          <w:b/>
          <w:sz w:val="24"/>
          <w:szCs w:val="24"/>
        </w:rPr>
        <w:t>VISTI</w:t>
      </w:r>
      <w:r w:rsidRPr="00015973">
        <w:rPr>
          <w:sz w:val="24"/>
          <w:szCs w:val="24"/>
        </w:rPr>
        <w:t xml:space="preserve"> </w:t>
      </w:r>
      <w:r w:rsidRPr="00015973">
        <w:rPr>
          <w:sz w:val="24"/>
          <w:szCs w:val="24"/>
        </w:rPr>
        <w:tab/>
        <w:t xml:space="preserve">l’art. 36 comma 2 lett. A del D. </w:t>
      </w:r>
      <w:proofErr w:type="spellStart"/>
      <w:r w:rsidRPr="00015973">
        <w:rPr>
          <w:sz w:val="24"/>
          <w:szCs w:val="24"/>
        </w:rPr>
        <w:t>Lgs</w:t>
      </w:r>
      <w:proofErr w:type="spellEnd"/>
      <w:r w:rsidRPr="00015973">
        <w:rPr>
          <w:sz w:val="24"/>
          <w:szCs w:val="24"/>
        </w:rPr>
        <w:t>. 50/2016 (Codice dei contratti pubblici di lavori, servizi e forniture in attuazione delle direttive 2004/17/CE e 2004/18/CE), il quale dispone che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D07A95" w:rsidRDefault="00D07A95" w:rsidP="00D07A95">
      <w:pPr>
        <w:pStyle w:val="Corpodeltesto"/>
        <w:spacing w:before="3"/>
        <w:ind w:left="2160" w:right="157" w:hanging="2048"/>
        <w:jc w:val="both"/>
        <w:rPr>
          <w:sz w:val="24"/>
          <w:szCs w:val="24"/>
        </w:rPr>
      </w:pPr>
      <w:r w:rsidRPr="00274C38">
        <w:rPr>
          <w:b/>
          <w:sz w:val="24"/>
          <w:szCs w:val="24"/>
        </w:rPr>
        <w:t>VISTO</w:t>
      </w:r>
      <w:r w:rsidRPr="00015973">
        <w:rPr>
          <w:sz w:val="24"/>
          <w:szCs w:val="24"/>
        </w:rPr>
        <w:tab/>
        <w:t xml:space="preserve"> il </w:t>
      </w:r>
      <w:proofErr w:type="spellStart"/>
      <w:r w:rsidRPr="00015973">
        <w:rPr>
          <w:sz w:val="24"/>
          <w:szCs w:val="24"/>
        </w:rPr>
        <w:t>D.L.gs.</w:t>
      </w:r>
      <w:proofErr w:type="spellEnd"/>
      <w:r w:rsidRPr="00015973">
        <w:rPr>
          <w:sz w:val="24"/>
          <w:szCs w:val="24"/>
        </w:rPr>
        <w:t xml:space="preserve"> n. 56 del 19/04/2017 art. 25 che modifica l’art. 36, comma 2, lettera a) del D. </w:t>
      </w:r>
      <w:proofErr w:type="spellStart"/>
      <w:r w:rsidRPr="00015973">
        <w:rPr>
          <w:sz w:val="24"/>
          <w:szCs w:val="24"/>
        </w:rPr>
        <w:t>lgs</w:t>
      </w:r>
      <w:proofErr w:type="spellEnd"/>
      <w:r w:rsidRPr="00015973">
        <w:rPr>
          <w:sz w:val="24"/>
          <w:szCs w:val="24"/>
        </w:rPr>
        <w:t xml:space="preserve">. 50/2016 </w:t>
      </w:r>
      <w:r w:rsidRPr="00D07A95">
        <w:rPr>
          <w:sz w:val="24"/>
          <w:szCs w:val="24"/>
        </w:rPr>
        <w:t>recante</w:t>
      </w:r>
      <w:r>
        <w:rPr>
          <w:sz w:val="24"/>
          <w:szCs w:val="24"/>
        </w:rPr>
        <w:t xml:space="preserve"> </w:t>
      </w:r>
      <w:r w:rsidRPr="00D07A95">
        <w:rPr>
          <w:sz w:val="24"/>
          <w:szCs w:val="24"/>
        </w:rPr>
        <w:t xml:space="preserve">“Disposizioni integrative e correttive al </w:t>
      </w:r>
      <w:proofErr w:type="spellStart"/>
      <w:r w:rsidRPr="00D07A95">
        <w:rPr>
          <w:sz w:val="24"/>
          <w:szCs w:val="24"/>
        </w:rPr>
        <w:t>D.lgs</w:t>
      </w:r>
      <w:proofErr w:type="spellEnd"/>
      <w:r w:rsidRPr="00D07A95">
        <w:rPr>
          <w:sz w:val="24"/>
          <w:szCs w:val="24"/>
        </w:rPr>
        <w:t xml:space="preserve"> n. 50/2016” che prevede l’affidamento diretto anche</w:t>
      </w:r>
      <w:r>
        <w:rPr>
          <w:sz w:val="24"/>
          <w:szCs w:val="24"/>
        </w:rPr>
        <w:t xml:space="preserve"> </w:t>
      </w:r>
      <w:r w:rsidRPr="00D07A95">
        <w:rPr>
          <w:sz w:val="24"/>
          <w:szCs w:val="24"/>
        </w:rPr>
        <w:t>senza previa consultazione di due o più operatori economici per l’acquisizione di forniture, servizi e per</w:t>
      </w:r>
      <w:r>
        <w:rPr>
          <w:sz w:val="24"/>
          <w:szCs w:val="24"/>
        </w:rPr>
        <w:t xml:space="preserve"> </w:t>
      </w:r>
      <w:r w:rsidRPr="00D07A95">
        <w:rPr>
          <w:sz w:val="24"/>
          <w:szCs w:val="24"/>
        </w:rPr>
        <w:t>l’esecuzione di lavori sotto soglia comunitaria di valore inferiore a 40.000 euro;</w:t>
      </w:r>
    </w:p>
    <w:p w:rsidR="00D07A95" w:rsidRDefault="00D07A95" w:rsidP="00D07A95">
      <w:pPr>
        <w:pStyle w:val="Corpodeltesto"/>
        <w:spacing w:line="237" w:lineRule="auto"/>
        <w:ind w:left="2160" w:right="134" w:hanging="2160"/>
        <w:jc w:val="both"/>
        <w:rPr>
          <w:sz w:val="24"/>
          <w:szCs w:val="24"/>
        </w:rPr>
      </w:pPr>
      <w:r>
        <w:rPr>
          <w:b/>
          <w:sz w:val="24"/>
          <w:szCs w:val="24"/>
        </w:rPr>
        <w:t>VISTA</w:t>
      </w:r>
      <w:r>
        <w:rPr>
          <w:sz w:val="18"/>
          <w:szCs w:val="18"/>
        </w:rPr>
        <w:tab/>
      </w:r>
      <w:r>
        <w:rPr>
          <w:sz w:val="24"/>
          <w:szCs w:val="24"/>
        </w:rPr>
        <w:t>la Delibera del Consiglio d’Istituto n. 448/2019 di approvazione del Programma Annuale Esercizio finanziario anno 2020;</w:t>
      </w:r>
    </w:p>
    <w:p w:rsidR="00D07A95" w:rsidRDefault="00D07A95" w:rsidP="00D07A95">
      <w:pPr>
        <w:pStyle w:val="Corpodeltesto"/>
        <w:spacing w:line="237" w:lineRule="auto"/>
        <w:ind w:left="2160" w:right="134" w:hanging="2160"/>
        <w:jc w:val="both"/>
        <w:rPr>
          <w:sz w:val="24"/>
          <w:szCs w:val="24"/>
        </w:rPr>
      </w:pPr>
      <w:r w:rsidRPr="009416D0">
        <w:rPr>
          <w:b/>
          <w:sz w:val="24"/>
          <w:szCs w:val="24"/>
        </w:rPr>
        <w:t>VISTA</w:t>
      </w:r>
      <w:r w:rsidRPr="009416D0">
        <w:rPr>
          <w:sz w:val="24"/>
          <w:szCs w:val="24"/>
        </w:rPr>
        <w:t xml:space="preserve">         </w:t>
      </w:r>
      <w:r w:rsidRPr="009416D0">
        <w:rPr>
          <w:sz w:val="24"/>
          <w:szCs w:val="24"/>
        </w:rPr>
        <w:tab/>
        <w:t xml:space="preserve">la delibera n. </w:t>
      </w:r>
      <w:r w:rsidR="00444D86" w:rsidRPr="00444D86">
        <w:rPr>
          <w:sz w:val="24"/>
          <w:szCs w:val="24"/>
        </w:rPr>
        <w:t>460</w:t>
      </w:r>
      <w:r w:rsidRPr="00444D86">
        <w:rPr>
          <w:sz w:val="24"/>
          <w:szCs w:val="24"/>
        </w:rPr>
        <w:t xml:space="preserve"> del </w:t>
      </w:r>
      <w:r w:rsidR="00444D86">
        <w:rPr>
          <w:sz w:val="24"/>
          <w:szCs w:val="24"/>
        </w:rPr>
        <w:t>12/05/2020</w:t>
      </w:r>
      <w:r w:rsidRPr="009416D0">
        <w:rPr>
          <w:sz w:val="24"/>
          <w:szCs w:val="24"/>
        </w:rPr>
        <w:t xml:space="preserve"> relativa agli affidamenti diretti di competenza del Dirigente Scolastico;</w:t>
      </w:r>
    </w:p>
    <w:p w:rsidR="00D07A95" w:rsidRDefault="00D07A95" w:rsidP="00D07A95">
      <w:pPr>
        <w:pStyle w:val="Corpodeltesto"/>
        <w:spacing w:before="1"/>
        <w:ind w:left="2160" w:hanging="2048"/>
        <w:jc w:val="both"/>
        <w:rPr>
          <w:b/>
          <w:sz w:val="24"/>
          <w:szCs w:val="24"/>
        </w:rPr>
      </w:pPr>
      <w:r w:rsidRPr="00D07A95">
        <w:rPr>
          <w:b/>
          <w:sz w:val="24"/>
          <w:szCs w:val="24"/>
        </w:rPr>
        <w:t xml:space="preserve">VISTI </w:t>
      </w:r>
      <w:r>
        <w:rPr>
          <w:b/>
          <w:sz w:val="24"/>
          <w:szCs w:val="24"/>
        </w:rPr>
        <w:tab/>
      </w:r>
      <w:r w:rsidRPr="00D07A95">
        <w:rPr>
          <w:sz w:val="24"/>
          <w:szCs w:val="24"/>
        </w:rPr>
        <w:t>i recenti Decreti contenenti le misure urgenti in materia di contenimento e gestione dell'emergenza epidemiologica da COVID-19;</w:t>
      </w:r>
    </w:p>
    <w:p w:rsidR="0095633A" w:rsidRDefault="0095633A" w:rsidP="00D07A95">
      <w:pPr>
        <w:pStyle w:val="Corpodeltesto"/>
        <w:spacing w:before="1"/>
        <w:ind w:left="2160" w:hanging="2048"/>
        <w:jc w:val="both"/>
        <w:rPr>
          <w:sz w:val="24"/>
          <w:szCs w:val="24"/>
        </w:rPr>
      </w:pPr>
      <w:r w:rsidRPr="0095633A">
        <w:rPr>
          <w:b/>
          <w:sz w:val="24"/>
          <w:szCs w:val="24"/>
        </w:rPr>
        <w:t xml:space="preserve">VISTO </w:t>
      </w:r>
      <w:r>
        <w:tab/>
      </w:r>
      <w:r w:rsidR="00444D86" w:rsidRPr="00AE1427">
        <w:rPr>
          <w:sz w:val="24"/>
          <w:szCs w:val="24"/>
        </w:rPr>
        <w:t>l’art. 231 del D.L. 19 maggio 2020, n. 34 “c.d. Decreto rilancio” – “Misure per sicurezza e protezione nelle istituzioni scolastiche statali e per lo svolgimento in condizioni di</w:t>
      </w:r>
      <w:r w:rsidR="00444D86">
        <w:rPr>
          <w:sz w:val="24"/>
          <w:szCs w:val="24"/>
        </w:rPr>
        <w:t xml:space="preserve"> </w:t>
      </w:r>
      <w:r w:rsidR="00444D86" w:rsidRPr="00AE1427">
        <w:rPr>
          <w:sz w:val="24"/>
          <w:szCs w:val="24"/>
        </w:rPr>
        <w:t>sicurezza dell’anno scolastico 2020/2021”, inerente le dotazioni finanziarie per la ripresa dell’attività didattica a settembre, nonché per lo svolgimento, in presenza e in sicurezza, degli esami di Stato conclusivi del secondo ciclo di istruzione, presso le istituzioni scolastiche statali e paritarie.</w:t>
      </w:r>
    </w:p>
    <w:p w:rsidR="00D07A95" w:rsidRPr="00015973" w:rsidRDefault="00D07A95" w:rsidP="00B500FE">
      <w:pPr>
        <w:pStyle w:val="Corpodeltesto"/>
        <w:spacing w:before="1"/>
        <w:ind w:left="2160" w:hanging="2047"/>
        <w:jc w:val="both"/>
        <w:rPr>
          <w:sz w:val="24"/>
          <w:szCs w:val="24"/>
        </w:rPr>
      </w:pPr>
      <w:r w:rsidRPr="008C77B8">
        <w:rPr>
          <w:b/>
          <w:sz w:val="24"/>
          <w:szCs w:val="24"/>
        </w:rPr>
        <w:t xml:space="preserve">CONSIDERATO </w:t>
      </w:r>
      <w:r>
        <w:rPr>
          <w:sz w:val="24"/>
          <w:szCs w:val="24"/>
        </w:rPr>
        <w:tab/>
      </w:r>
      <w:r w:rsidRPr="00D07A95">
        <w:rPr>
          <w:sz w:val="24"/>
          <w:szCs w:val="24"/>
        </w:rPr>
        <w:t>che si re</w:t>
      </w:r>
      <w:r w:rsidR="00494D3B">
        <w:rPr>
          <w:sz w:val="24"/>
          <w:szCs w:val="24"/>
        </w:rPr>
        <w:t>nde necessario</w:t>
      </w:r>
      <w:r w:rsidR="00E24D9D">
        <w:rPr>
          <w:sz w:val="24"/>
          <w:szCs w:val="24"/>
        </w:rPr>
        <w:t xml:space="preserve"> integrare gli ordini precedenti</w:t>
      </w:r>
      <w:r w:rsidR="002167D2">
        <w:rPr>
          <w:sz w:val="24"/>
          <w:szCs w:val="24"/>
        </w:rPr>
        <w:t xml:space="preserve"> per l’acquisto di nuovi banchi al fine di procedere</w:t>
      </w:r>
      <w:r w:rsidR="00BB5041">
        <w:rPr>
          <w:sz w:val="24"/>
          <w:szCs w:val="24"/>
        </w:rPr>
        <w:t xml:space="preserve"> </w:t>
      </w:r>
      <w:r w:rsidR="00494D3B">
        <w:rPr>
          <w:sz w:val="24"/>
          <w:szCs w:val="24"/>
        </w:rPr>
        <w:t>alla riorganizzazione delle aule e</w:t>
      </w:r>
      <w:r w:rsidR="006E1B4F">
        <w:rPr>
          <w:sz w:val="24"/>
          <w:szCs w:val="24"/>
        </w:rPr>
        <w:t xml:space="preserve"> la messa in sicurezza degli ambienti destinati alla didattica nel rispetto delle indicazioni ministeriali emanate per fronteggiare l’emergenza sanitaria da Covid19.</w:t>
      </w:r>
    </w:p>
    <w:p w:rsidR="008C77B8" w:rsidRPr="008C77B8" w:rsidRDefault="008C77B8" w:rsidP="00B500FE">
      <w:pPr>
        <w:pStyle w:val="Corpodeltesto"/>
        <w:spacing w:before="3"/>
        <w:ind w:left="2160" w:hanging="2047"/>
        <w:jc w:val="both"/>
        <w:rPr>
          <w:sz w:val="24"/>
          <w:szCs w:val="24"/>
        </w:rPr>
      </w:pPr>
      <w:r w:rsidRPr="008C77B8">
        <w:rPr>
          <w:b/>
          <w:sz w:val="24"/>
          <w:szCs w:val="24"/>
        </w:rPr>
        <w:t>ACCERTATO</w:t>
      </w:r>
      <w:r w:rsidRPr="008C77B8">
        <w:rPr>
          <w:sz w:val="24"/>
          <w:szCs w:val="24"/>
        </w:rPr>
        <w:t xml:space="preserve"> </w:t>
      </w:r>
      <w:r>
        <w:rPr>
          <w:sz w:val="24"/>
          <w:szCs w:val="24"/>
        </w:rPr>
        <w:tab/>
      </w:r>
      <w:r w:rsidRPr="008C77B8">
        <w:rPr>
          <w:sz w:val="24"/>
          <w:szCs w:val="24"/>
        </w:rPr>
        <w:t>che sussiste la disponibilità finanziaria sul bilancio della scuola a copertura di tale spesa;</w:t>
      </w:r>
    </w:p>
    <w:p w:rsidR="008C77B8" w:rsidRDefault="008C77B8" w:rsidP="00B500FE">
      <w:pPr>
        <w:pStyle w:val="Corpodeltesto"/>
        <w:spacing w:before="3"/>
        <w:ind w:left="2160" w:hanging="2047"/>
        <w:jc w:val="both"/>
        <w:rPr>
          <w:sz w:val="24"/>
          <w:szCs w:val="24"/>
        </w:rPr>
      </w:pPr>
      <w:r w:rsidRPr="008C77B8">
        <w:rPr>
          <w:b/>
          <w:sz w:val="24"/>
          <w:szCs w:val="24"/>
        </w:rPr>
        <w:t>RITENUTO</w:t>
      </w:r>
      <w:r w:rsidRPr="008C77B8">
        <w:rPr>
          <w:sz w:val="24"/>
          <w:szCs w:val="24"/>
        </w:rPr>
        <w:t xml:space="preserve"> </w:t>
      </w:r>
      <w:r>
        <w:rPr>
          <w:sz w:val="24"/>
          <w:szCs w:val="24"/>
        </w:rPr>
        <w:tab/>
      </w:r>
      <w:r w:rsidRPr="008C77B8">
        <w:rPr>
          <w:sz w:val="24"/>
          <w:szCs w:val="24"/>
        </w:rPr>
        <w:t>congruo, utile, vantaggioso e conveniente l’ a</w:t>
      </w:r>
      <w:r w:rsidR="00871793">
        <w:rPr>
          <w:sz w:val="24"/>
          <w:szCs w:val="24"/>
        </w:rPr>
        <w:t>ffidamento diretto</w:t>
      </w:r>
      <w:r w:rsidRPr="008C77B8">
        <w:rPr>
          <w:sz w:val="24"/>
          <w:szCs w:val="24"/>
        </w:rPr>
        <w:t xml:space="preserve">, ai sensi dell’ art. 36, </w:t>
      </w:r>
      <w:proofErr w:type="spellStart"/>
      <w:r w:rsidRPr="008C77B8">
        <w:rPr>
          <w:sz w:val="24"/>
          <w:szCs w:val="24"/>
        </w:rPr>
        <w:t>com</w:t>
      </w:r>
      <w:proofErr w:type="spellEnd"/>
      <w:r w:rsidRPr="008C77B8">
        <w:t xml:space="preserve"> </w:t>
      </w:r>
      <w:proofErr w:type="spellStart"/>
      <w:r w:rsidRPr="008C77B8">
        <w:rPr>
          <w:sz w:val="24"/>
          <w:szCs w:val="24"/>
        </w:rPr>
        <w:t>mma</w:t>
      </w:r>
      <w:proofErr w:type="spellEnd"/>
      <w:r w:rsidRPr="008C77B8">
        <w:rPr>
          <w:sz w:val="24"/>
          <w:szCs w:val="24"/>
        </w:rPr>
        <w:t xml:space="preserve"> 2, </w:t>
      </w:r>
      <w:proofErr w:type="spellStart"/>
      <w:r w:rsidRPr="008C77B8">
        <w:rPr>
          <w:sz w:val="24"/>
          <w:szCs w:val="24"/>
        </w:rPr>
        <w:t>lett.a</w:t>
      </w:r>
      <w:proofErr w:type="spellEnd"/>
      <w:r w:rsidRPr="008C77B8">
        <w:rPr>
          <w:sz w:val="24"/>
          <w:szCs w:val="24"/>
        </w:rPr>
        <w:t>)</w:t>
      </w:r>
      <w:r>
        <w:rPr>
          <w:sz w:val="24"/>
          <w:szCs w:val="24"/>
        </w:rPr>
        <w:t xml:space="preserve"> </w:t>
      </w:r>
      <w:r w:rsidRPr="008C77B8">
        <w:rPr>
          <w:sz w:val="24"/>
          <w:szCs w:val="24"/>
        </w:rPr>
        <w:t xml:space="preserve">del </w:t>
      </w:r>
      <w:proofErr w:type="spellStart"/>
      <w:r w:rsidRPr="008C77B8">
        <w:rPr>
          <w:sz w:val="24"/>
          <w:szCs w:val="24"/>
        </w:rPr>
        <w:t>D.lgs.n.</w:t>
      </w:r>
      <w:proofErr w:type="spellEnd"/>
      <w:r w:rsidRPr="008C77B8">
        <w:rPr>
          <w:sz w:val="24"/>
          <w:szCs w:val="24"/>
        </w:rPr>
        <w:t xml:space="preserve"> 50/2016, così come modificato dal </w:t>
      </w:r>
      <w:proofErr w:type="spellStart"/>
      <w:r w:rsidRPr="008C77B8">
        <w:rPr>
          <w:sz w:val="24"/>
          <w:szCs w:val="24"/>
        </w:rPr>
        <w:t>Dlgs</w:t>
      </w:r>
      <w:proofErr w:type="spellEnd"/>
      <w:r w:rsidRPr="008C77B8">
        <w:rPr>
          <w:sz w:val="24"/>
          <w:szCs w:val="24"/>
        </w:rPr>
        <w:t xml:space="preserve"> </w:t>
      </w:r>
      <w:r w:rsidRPr="008C77B8">
        <w:rPr>
          <w:sz w:val="24"/>
          <w:szCs w:val="24"/>
        </w:rPr>
        <w:lastRenderedPageBreak/>
        <w:t>n.56/2017 per la fornitura suddetta;</w:t>
      </w:r>
    </w:p>
    <w:p w:rsidR="002167D2" w:rsidRPr="00015973" w:rsidRDefault="002167D2" w:rsidP="008C77B8">
      <w:pPr>
        <w:pStyle w:val="Corpodeltesto"/>
        <w:spacing w:before="3" w:line="276" w:lineRule="auto"/>
        <w:ind w:left="2160" w:hanging="2048"/>
        <w:jc w:val="both"/>
        <w:rPr>
          <w:sz w:val="24"/>
          <w:szCs w:val="24"/>
        </w:rPr>
      </w:pPr>
    </w:p>
    <w:p w:rsidR="00015973" w:rsidRDefault="00015973" w:rsidP="00015973">
      <w:pPr>
        <w:pStyle w:val="Titolo1"/>
        <w:ind w:left="0" w:right="0"/>
        <w:rPr>
          <w:sz w:val="24"/>
          <w:szCs w:val="24"/>
          <w:lang w:val="it-IT"/>
        </w:rPr>
      </w:pPr>
      <w:r>
        <w:rPr>
          <w:sz w:val="24"/>
          <w:szCs w:val="24"/>
          <w:lang w:val="it-IT"/>
        </w:rPr>
        <w:t>D</w:t>
      </w:r>
      <w:r w:rsidR="00467BE2">
        <w:rPr>
          <w:sz w:val="24"/>
          <w:szCs w:val="24"/>
          <w:lang w:val="it-IT"/>
        </w:rPr>
        <w:t>ECRETA</w:t>
      </w:r>
    </w:p>
    <w:p w:rsidR="00E707A4" w:rsidRDefault="00E707A4" w:rsidP="00015973">
      <w:pPr>
        <w:pStyle w:val="Titolo1"/>
        <w:ind w:left="0" w:right="0"/>
        <w:rPr>
          <w:sz w:val="24"/>
          <w:szCs w:val="24"/>
          <w:lang w:val="it-IT"/>
        </w:rPr>
      </w:pPr>
    </w:p>
    <w:p w:rsidR="00015973" w:rsidRDefault="00015973" w:rsidP="00015973">
      <w:pPr>
        <w:spacing w:before="1"/>
        <w:jc w:val="center"/>
        <w:rPr>
          <w:b/>
          <w:sz w:val="24"/>
          <w:szCs w:val="24"/>
        </w:rPr>
      </w:pPr>
      <w:r>
        <w:rPr>
          <w:b/>
          <w:sz w:val="24"/>
          <w:szCs w:val="24"/>
        </w:rPr>
        <w:t xml:space="preserve">Art. 1 </w:t>
      </w:r>
      <w:r w:rsidR="00360DFD">
        <w:rPr>
          <w:b/>
          <w:sz w:val="24"/>
          <w:szCs w:val="24"/>
        </w:rPr>
        <w:t>Premesse</w:t>
      </w:r>
    </w:p>
    <w:p w:rsidR="00360DFD" w:rsidRPr="00360DFD" w:rsidRDefault="00360DFD" w:rsidP="00360DFD">
      <w:pPr>
        <w:spacing w:before="1"/>
        <w:rPr>
          <w:sz w:val="24"/>
          <w:szCs w:val="24"/>
        </w:rPr>
      </w:pPr>
      <w:r w:rsidRPr="00360DFD">
        <w:rPr>
          <w:sz w:val="24"/>
          <w:szCs w:val="24"/>
        </w:rPr>
        <w:t>Le premesse fanno parte integrante e sostanziale del presente provvedimento.</w:t>
      </w:r>
    </w:p>
    <w:p w:rsidR="00360DFD" w:rsidRDefault="00360DFD" w:rsidP="00360DFD">
      <w:pPr>
        <w:spacing w:before="1"/>
        <w:rPr>
          <w:b/>
          <w:sz w:val="24"/>
          <w:szCs w:val="24"/>
        </w:rPr>
      </w:pPr>
    </w:p>
    <w:p w:rsidR="00706076" w:rsidRDefault="00706076" w:rsidP="00360DFD">
      <w:pPr>
        <w:spacing w:before="1"/>
        <w:rPr>
          <w:b/>
          <w:sz w:val="24"/>
          <w:szCs w:val="24"/>
        </w:rPr>
      </w:pPr>
    </w:p>
    <w:p w:rsidR="00360DFD" w:rsidRPr="00706076" w:rsidRDefault="00360DFD" w:rsidP="00360DFD">
      <w:pPr>
        <w:spacing w:before="1"/>
        <w:jc w:val="center"/>
        <w:rPr>
          <w:b/>
          <w:sz w:val="10"/>
          <w:szCs w:val="24"/>
        </w:rPr>
      </w:pPr>
    </w:p>
    <w:p w:rsidR="00360DFD" w:rsidRDefault="00360DFD" w:rsidP="00360DFD">
      <w:pPr>
        <w:spacing w:before="1"/>
        <w:jc w:val="center"/>
        <w:rPr>
          <w:b/>
          <w:sz w:val="24"/>
          <w:szCs w:val="24"/>
        </w:rPr>
      </w:pPr>
      <w:r>
        <w:rPr>
          <w:b/>
          <w:sz w:val="24"/>
          <w:szCs w:val="24"/>
        </w:rPr>
        <w:t>Art. 2 Oggetto</w:t>
      </w:r>
    </w:p>
    <w:p w:rsidR="00E707A4" w:rsidRDefault="00015973" w:rsidP="00015973">
      <w:pPr>
        <w:pStyle w:val="Corpodeltesto"/>
        <w:spacing w:before="35" w:line="276" w:lineRule="auto"/>
        <w:ind w:left="0"/>
        <w:jc w:val="both"/>
        <w:rPr>
          <w:sz w:val="24"/>
          <w:szCs w:val="24"/>
        </w:rPr>
      </w:pPr>
      <w:r>
        <w:rPr>
          <w:sz w:val="24"/>
          <w:szCs w:val="24"/>
        </w:rPr>
        <w:t xml:space="preserve">L’avvio una procedura di affidamento diretto da </w:t>
      </w:r>
      <w:r w:rsidRPr="00871793">
        <w:rPr>
          <w:sz w:val="24"/>
          <w:szCs w:val="24"/>
        </w:rPr>
        <w:t>espletare sul mercato elettronico della pubblica amministrazione (</w:t>
      </w:r>
      <w:proofErr w:type="spellStart"/>
      <w:r w:rsidRPr="00871793">
        <w:rPr>
          <w:sz w:val="24"/>
          <w:szCs w:val="24"/>
        </w:rPr>
        <w:t>MePA</w:t>
      </w:r>
      <w:proofErr w:type="spellEnd"/>
      <w:r w:rsidRPr="00871793">
        <w:rPr>
          <w:sz w:val="24"/>
          <w:szCs w:val="24"/>
        </w:rPr>
        <w:t xml:space="preserve">) tramite </w:t>
      </w:r>
      <w:r w:rsidR="002167D2">
        <w:rPr>
          <w:sz w:val="24"/>
          <w:szCs w:val="24"/>
        </w:rPr>
        <w:t>trattativa diretta</w:t>
      </w:r>
      <w:r w:rsidR="00494D3B">
        <w:rPr>
          <w:sz w:val="24"/>
          <w:szCs w:val="24"/>
        </w:rPr>
        <w:t xml:space="preserve"> </w:t>
      </w:r>
      <w:r w:rsidR="002167D2">
        <w:rPr>
          <w:sz w:val="24"/>
          <w:szCs w:val="24"/>
        </w:rPr>
        <w:t>(</w:t>
      </w:r>
      <w:proofErr w:type="spellStart"/>
      <w:r w:rsidR="002167D2">
        <w:rPr>
          <w:sz w:val="24"/>
          <w:szCs w:val="24"/>
        </w:rPr>
        <w:t>T.D.</w:t>
      </w:r>
      <w:proofErr w:type="spellEnd"/>
      <w:r w:rsidR="002167D2">
        <w:rPr>
          <w:sz w:val="24"/>
          <w:szCs w:val="24"/>
        </w:rPr>
        <w:t>)</w:t>
      </w:r>
      <w:r w:rsidRPr="00871793">
        <w:rPr>
          <w:sz w:val="24"/>
          <w:szCs w:val="24"/>
        </w:rPr>
        <w:t>,</w:t>
      </w:r>
      <w:r>
        <w:rPr>
          <w:sz w:val="24"/>
          <w:szCs w:val="24"/>
        </w:rPr>
        <w:t xml:space="preserve"> per la fornitura </w:t>
      </w:r>
      <w:r w:rsidR="00360DFD">
        <w:rPr>
          <w:sz w:val="24"/>
          <w:szCs w:val="24"/>
        </w:rPr>
        <w:t xml:space="preserve">dei seguenti </w:t>
      </w:r>
      <w:r w:rsidR="0096417F">
        <w:rPr>
          <w:sz w:val="24"/>
          <w:szCs w:val="24"/>
        </w:rPr>
        <w:t>arredi</w:t>
      </w:r>
      <w:r w:rsidR="0095633A">
        <w:rPr>
          <w:sz w:val="24"/>
          <w:szCs w:val="24"/>
        </w:rPr>
        <w:t>:</w:t>
      </w:r>
    </w:p>
    <w:p w:rsidR="0096417F" w:rsidRDefault="0096417F" w:rsidP="00015973">
      <w:pPr>
        <w:pStyle w:val="Corpodeltesto"/>
        <w:spacing w:before="35" w:line="276" w:lineRule="auto"/>
        <w:ind w:left="0"/>
        <w:jc w:val="both"/>
        <w:rPr>
          <w:sz w:val="24"/>
          <w:szCs w:val="24"/>
        </w:rPr>
      </w:pPr>
    </w:p>
    <w:tbl>
      <w:tblPr>
        <w:tblStyle w:val="Grigliatabella"/>
        <w:tblW w:w="7832" w:type="dxa"/>
        <w:jc w:val="center"/>
        <w:tblInd w:w="-1053" w:type="dxa"/>
        <w:tblLayout w:type="fixed"/>
        <w:tblLook w:val="04A0"/>
      </w:tblPr>
      <w:tblGrid>
        <w:gridCol w:w="6069"/>
        <w:gridCol w:w="1763"/>
      </w:tblGrid>
      <w:tr w:rsidR="00086511" w:rsidTr="00494D3B">
        <w:trPr>
          <w:trHeight w:val="293"/>
          <w:jc w:val="center"/>
        </w:trPr>
        <w:tc>
          <w:tcPr>
            <w:tcW w:w="60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86511" w:rsidRPr="0098692F" w:rsidRDefault="00086511" w:rsidP="00BE62D0">
            <w:pPr>
              <w:pStyle w:val="Corpodeltesto"/>
              <w:spacing w:before="35"/>
              <w:ind w:left="0"/>
              <w:jc w:val="center"/>
              <w:rPr>
                <w:rFonts w:ascii="Verdana" w:hAnsi="Verdana" w:cs="Arial"/>
                <w:b/>
                <w:sz w:val="18"/>
                <w:szCs w:val="18"/>
                <w:lang w:bidi="ar-SA"/>
              </w:rPr>
            </w:pPr>
            <w:r w:rsidRPr="0098692F">
              <w:rPr>
                <w:rFonts w:ascii="Verdana" w:hAnsi="Verdana" w:cs="Arial"/>
                <w:b/>
                <w:sz w:val="18"/>
                <w:szCs w:val="18"/>
                <w:lang w:bidi="ar-SA"/>
              </w:rPr>
              <w:t>DESCRIZIONE</w:t>
            </w:r>
          </w:p>
        </w:tc>
        <w:tc>
          <w:tcPr>
            <w:tcW w:w="176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86511" w:rsidRPr="0098692F" w:rsidRDefault="00086511" w:rsidP="00BE62D0">
            <w:pPr>
              <w:pStyle w:val="Corpodeltesto"/>
              <w:spacing w:before="35"/>
              <w:ind w:left="0"/>
              <w:jc w:val="center"/>
              <w:rPr>
                <w:rFonts w:ascii="Verdana" w:hAnsi="Verdana" w:cs="Arial"/>
                <w:b/>
                <w:sz w:val="18"/>
                <w:szCs w:val="18"/>
                <w:lang w:bidi="ar-SA"/>
              </w:rPr>
            </w:pPr>
            <w:r w:rsidRPr="0098692F">
              <w:rPr>
                <w:rFonts w:ascii="Verdana" w:hAnsi="Verdana" w:cs="Arial"/>
                <w:b/>
                <w:sz w:val="18"/>
                <w:szCs w:val="18"/>
                <w:lang w:bidi="ar-SA"/>
              </w:rPr>
              <w:t>QUANTITA’</w:t>
            </w:r>
          </w:p>
        </w:tc>
      </w:tr>
      <w:tr w:rsidR="00086511" w:rsidTr="00494D3B">
        <w:trPr>
          <w:trHeight w:val="411"/>
          <w:jc w:val="center"/>
        </w:trPr>
        <w:tc>
          <w:tcPr>
            <w:tcW w:w="6069" w:type="dxa"/>
            <w:tcBorders>
              <w:top w:val="single" w:sz="4" w:space="0" w:color="auto"/>
              <w:left w:val="single" w:sz="4" w:space="0" w:color="auto"/>
              <w:bottom w:val="single" w:sz="4" w:space="0" w:color="auto"/>
              <w:right w:val="single" w:sz="4" w:space="0" w:color="auto"/>
            </w:tcBorders>
            <w:vAlign w:val="center"/>
            <w:hideMark/>
          </w:tcPr>
          <w:p w:rsidR="00086511" w:rsidRPr="0098692F" w:rsidRDefault="00E24D9D" w:rsidP="002167D2">
            <w:pPr>
              <w:pStyle w:val="Corpodeltesto"/>
              <w:ind w:left="0" w:right="110"/>
              <w:rPr>
                <w:rFonts w:ascii="Verdana" w:hAnsi="Verdana" w:cs="Arial"/>
                <w:sz w:val="18"/>
                <w:szCs w:val="18"/>
                <w:lang w:bidi="ar-SA"/>
              </w:rPr>
            </w:pPr>
            <w:r>
              <w:rPr>
                <w:rFonts w:ascii="Verdana" w:hAnsi="Verdana" w:cs="Arial"/>
                <w:sz w:val="18"/>
                <w:szCs w:val="18"/>
                <w:lang w:bidi="ar-SA"/>
              </w:rPr>
              <w:t>Banchi monoposto 70x50</w:t>
            </w:r>
            <w:r w:rsidR="0096417F">
              <w:rPr>
                <w:rFonts w:ascii="Verdana" w:hAnsi="Verdana" w:cs="Arial"/>
                <w:sz w:val="18"/>
                <w:szCs w:val="18"/>
                <w:lang w:bidi="ar-SA"/>
              </w:rPr>
              <w:t>x76 con piano in avorio</w:t>
            </w:r>
            <w:r>
              <w:rPr>
                <w:rFonts w:ascii="Verdana" w:hAnsi="Verdana" w:cs="Arial"/>
                <w:sz w:val="18"/>
                <w:szCs w:val="18"/>
                <w:lang w:bidi="ar-SA"/>
              </w:rPr>
              <w:t xml:space="preserve"> e bordo in massello di faggio</w:t>
            </w:r>
          </w:p>
        </w:tc>
        <w:tc>
          <w:tcPr>
            <w:tcW w:w="1763" w:type="dxa"/>
            <w:tcBorders>
              <w:top w:val="single" w:sz="4" w:space="0" w:color="auto"/>
              <w:left w:val="single" w:sz="4" w:space="0" w:color="auto"/>
              <w:bottom w:val="single" w:sz="4" w:space="0" w:color="auto"/>
              <w:right w:val="single" w:sz="4" w:space="0" w:color="auto"/>
            </w:tcBorders>
            <w:vAlign w:val="center"/>
            <w:hideMark/>
          </w:tcPr>
          <w:p w:rsidR="00086511" w:rsidRPr="0098692F" w:rsidRDefault="002167D2" w:rsidP="00BE62D0">
            <w:pPr>
              <w:pStyle w:val="Paragrafoelenco"/>
              <w:tabs>
                <w:tab w:val="left" w:pos="834"/>
              </w:tabs>
              <w:spacing w:before="2"/>
              <w:ind w:left="317" w:right="176"/>
              <w:jc w:val="center"/>
              <w:rPr>
                <w:rFonts w:ascii="Verdana" w:hAnsi="Verdana" w:cs="Arial"/>
                <w:sz w:val="18"/>
                <w:szCs w:val="18"/>
              </w:rPr>
            </w:pPr>
            <w:r>
              <w:rPr>
                <w:rFonts w:ascii="Verdana" w:hAnsi="Verdana" w:cs="Arial"/>
                <w:sz w:val="18"/>
                <w:szCs w:val="18"/>
              </w:rPr>
              <w:t>1</w:t>
            </w:r>
            <w:r w:rsidR="00E24D9D">
              <w:rPr>
                <w:rFonts w:ascii="Verdana" w:hAnsi="Verdana" w:cs="Arial"/>
                <w:sz w:val="18"/>
                <w:szCs w:val="18"/>
              </w:rPr>
              <w:t>0</w:t>
            </w:r>
            <w:r w:rsidR="0096417F">
              <w:rPr>
                <w:rFonts w:ascii="Verdana" w:hAnsi="Verdana" w:cs="Arial"/>
                <w:sz w:val="18"/>
                <w:szCs w:val="18"/>
              </w:rPr>
              <w:t>0</w:t>
            </w:r>
            <w:r w:rsidR="00086511">
              <w:rPr>
                <w:rFonts w:ascii="Verdana" w:hAnsi="Verdana" w:cs="Arial"/>
                <w:sz w:val="18"/>
                <w:szCs w:val="18"/>
              </w:rPr>
              <w:t xml:space="preserve"> </w:t>
            </w:r>
            <w:proofErr w:type="spellStart"/>
            <w:r w:rsidR="00086511">
              <w:rPr>
                <w:rFonts w:ascii="Verdana" w:hAnsi="Verdana" w:cs="Arial"/>
                <w:sz w:val="18"/>
                <w:szCs w:val="18"/>
              </w:rPr>
              <w:t>pz</w:t>
            </w:r>
            <w:proofErr w:type="spellEnd"/>
          </w:p>
        </w:tc>
      </w:tr>
    </w:tbl>
    <w:p w:rsidR="00CD0B7F" w:rsidRDefault="00CD0B7F" w:rsidP="001A798D">
      <w:pPr>
        <w:pStyle w:val="Titolo1"/>
        <w:ind w:left="0" w:right="0"/>
        <w:rPr>
          <w:sz w:val="24"/>
          <w:szCs w:val="24"/>
          <w:lang w:val="it-IT"/>
        </w:rPr>
      </w:pPr>
    </w:p>
    <w:p w:rsidR="0095633A" w:rsidRDefault="0095633A" w:rsidP="001A798D">
      <w:pPr>
        <w:pStyle w:val="Titolo1"/>
        <w:ind w:left="0" w:right="0"/>
        <w:rPr>
          <w:sz w:val="24"/>
          <w:szCs w:val="24"/>
          <w:lang w:val="it-IT"/>
        </w:rPr>
      </w:pPr>
    </w:p>
    <w:p w:rsidR="001A798D" w:rsidRDefault="00D21EFA" w:rsidP="001A798D">
      <w:pPr>
        <w:pStyle w:val="Titolo1"/>
        <w:ind w:left="0" w:right="0"/>
        <w:rPr>
          <w:sz w:val="24"/>
          <w:szCs w:val="24"/>
          <w:lang w:val="it-IT"/>
        </w:rPr>
      </w:pPr>
      <w:r>
        <w:rPr>
          <w:sz w:val="24"/>
          <w:szCs w:val="24"/>
          <w:lang w:val="it-IT"/>
        </w:rPr>
        <w:t>Art. 3</w:t>
      </w:r>
      <w:r w:rsidR="001A798D">
        <w:rPr>
          <w:sz w:val="24"/>
          <w:szCs w:val="24"/>
          <w:lang w:val="it-IT"/>
        </w:rPr>
        <w:t xml:space="preserve"> Criterio di scelta</w:t>
      </w:r>
    </w:p>
    <w:p w:rsidR="00BB5041" w:rsidRDefault="001A798D" w:rsidP="001A798D">
      <w:pPr>
        <w:pStyle w:val="Corpodeltesto"/>
        <w:spacing w:before="35" w:line="276" w:lineRule="auto"/>
        <w:ind w:left="0"/>
        <w:jc w:val="both"/>
        <w:rPr>
          <w:sz w:val="24"/>
          <w:szCs w:val="24"/>
        </w:rPr>
      </w:pPr>
      <w:r>
        <w:rPr>
          <w:sz w:val="24"/>
          <w:szCs w:val="24"/>
        </w:rPr>
        <w:t>Il contraente verrà selezionato</w:t>
      </w:r>
      <w:r w:rsidR="00D21EFA">
        <w:rPr>
          <w:sz w:val="24"/>
          <w:szCs w:val="24"/>
        </w:rPr>
        <w:t xml:space="preserve"> in primo luogo consultando le convenzioni presenti in </w:t>
      </w:r>
      <w:proofErr w:type="spellStart"/>
      <w:r w:rsidR="00D21EFA">
        <w:rPr>
          <w:sz w:val="24"/>
          <w:szCs w:val="24"/>
        </w:rPr>
        <w:t>Consip</w:t>
      </w:r>
      <w:proofErr w:type="spellEnd"/>
      <w:r w:rsidR="00D21EFA">
        <w:rPr>
          <w:sz w:val="24"/>
          <w:szCs w:val="24"/>
        </w:rPr>
        <w:t xml:space="preserve"> S.p.A. </w:t>
      </w:r>
      <w:r w:rsidR="00E707A4">
        <w:rPr>
          <w:sz w:val="24"/>
          <w:szCs w:val="24"/>
        </w:rPr>
        <w:t>e solo qualora non vi fossero offerte rispondenti alle esigenze dell’Istituto si procederà</w:t>
      </w:r>
      <w:r w:rsidR="00594802">
        <w:rPr>
          <w:sz w:val="24"/>
          <w:szCs w:val="24"/>
        </w:rPr>
        <w:t xml:space="preserve"> </w:t>
      </w:r>
      <w:r w:rsidR="00086511">
        <w:rPr>
          <w:sz w:val="24"/>
          <w:szCs w:val="24"/>
        </w:rPr>
        <w:t xml:space="preserve">tramite </w:t>
      </w:r>
      <w:r w:rsidR="002167D2">
        <w:rPr>
          <w:sz w:val="24"/>
          <w:szCs w:val="24"/>
        </w:rPr>
        <w:t>trattativa diretta</w:t>
      </w:r>
      <w:r w:rsidR="00494D3B">
        <w:rPr>
          <w:sz w:val="24"/>
          <w:szCs w:val="24"/>
        </w:rPr>
        <w:t xml:space="preserve"> (</w:t>
      </w:r>
      <w:proofErr w:type="spellStart"/>
      <w:r w:rsidR="002167D2">
        <w:rPr>
          <w:sz w:val="24"/>
          <w:szCs w:val="24"/>
        </w:rPr>
        <w:t>T.D.</w:t>
      </w:r>
      <w:proofErr w:type="spellEnd"/>
      <w:r w:rsidR="00494D3B">
        <w:rPr>
          <w:sz w:val="24"/>
          <w:szCs w:val="24"/>
        </w:rPr>
        <w:t>)</w:t>
      </w:r>
      <w:r w:rsidR="00086511">
        <w:rPr>
          <w:sz w:val="24"/>
          <w:szCs w:val="24"/>
        </w:rPr>
        <w:t xml:space="preserve"> </w:t>
      </w:r>
      <w:r w:rsidR="002167D2">
        <w:rPr>
          <w:sz w:val="24"/>
          <w:szCs w:val="24"/>
        </w:rPr>
        <w:t>ne</w:t>
      </w:r>
      <w:r w:rsidR="00086511">
        <w:rPr>
          <w:sz w:val="24"/>
          <w:szCs w:val="24"/>
        </w:rPr>
        <w:t>l portale</w:t>
      </w:r>
      <w:r w:rsidR="00494D3B">
        <w:rPr>
          <w:sz w:val="24"/>
          <w:szCs w:val="24"/>
        </w:rPr>
        <w:t xml:space="preserve"> </w:t>
      </w:r>
      <w:r w:rsidR="00086511">
        <w:rPr>
          <w:sz w:val="24"/>
          <w:szCs w:val="24"/>
        </w:rPr>
        <w:t>MEPA.</w:t>
      </w:r>
      <w:r w:rsidR="00065DF8">
        <w:rPr>
          <w:sz w:val="24"/>
          <w:szCs w:val="24"/>
        </w:rPr>
        <w:t xml:space="preserve"> </w:t>
      </w:r>
    </w:p>
    <w:p w:rsidR="00BB5041" w:rsidRDefault="00594802" w:rsidP="001A798D">
      <w:pPr>
        <w:pStyle w:val="Corpodeltesto"/>
        <w:spacing w:before="35" w:line="276" w:lineRule="auto"/>
        <w:ind w:left="0"/>
        <w:jc w:val="both"/>
        <w:rPr>
          <w:sz w:val="24"/>
          <w:szCs w:val="24"/>
        </w:rPr>
      </w:pPr>
      <w:r>
        <w:rPr>
          <w:sz w:val="24"/>
          <w:szCs w:val="24"/>
        </w:rPr>
        <w:t xml:space="preserve">Il criterio di scelta è quello al </w:t>
      </w:r>
      <w:r w:rsidR="001A798D">
        <w:rPr>
          <w:sz w:val="24"/>
          <w:szCs w:val="24"/>
        </w:rPr>
        <w:t xml:space="preserve">minor prezzo, ai sensi dell’art. 95 comma 4 del </w:t>
      </w:r>
      <w:proofErr w:type="spellStart"/>
      <w:r w:rsidR="001A798D">
        <w:rPr>
          <w:sz w:val="24"/>
          <w:szCs w:val="24"/>
        </w:rPr>
        <w:t>D.Lgs</w:t>
      </w:r>
      <w:proofErr w:type="spellEnd"/>
      <w:r w:rsidR="001A798D">
        <w:rPr>
          <w:sz w:val="24"/>
          <w:szCs w:val="24"/>
        </w:rPr>
        <w:t xml:space="preserve"> 50/2016. </w:t>
      </w:r>
    </w:p>
    <w:p w:rsidR="001A798D" w:rsidRDefault="001A798D" w:rsidP="001A798D">
      <w:pPr>
        <w:pStyle w:val="Corpodeltesto"/>
        <w:spacing w:before="35" w:line="276" w:lineRule="auto"/>
        <w:ind w:left="0"/>
        <w:jc w:val="both"/>
        <w:rPr>
          <w:sz w:val="24"/>
          <w:szCs w:val="24"/>
        </w:rPr>
      </w:pPr>
      <w:r>
        <w:rPr>
          <w:sz w:val="24"/>
          <w:szCs w:val="24"/>
        </w:rPr>
        <w:t>In riferimento al codice degli appalti, l’Istituzione scolastica si riserva il diritto di procedere ad appaltare la gara anche in presenza di una sola offerta, se conforme alle specifiche tecniche come da capitolato tecnico.</w:t>
      </w:r>
    </w:p>
    <w:p w:rsidR="0095633A" w:rsidRDefault="0095633A" w:rsidP="001A798D">
      <w:pPr>
        <w:pStyle w:val="Corpodeltesto"/>
        <w:spacing w:before="35" w:line="276" w:lineRule="auto"/>
        <w:ind w:left="0"/>
        <w:jc w:val="both"/>
        <w:rPr>
          <w:sz w:val="24"/>
          <w:szCs w:val="24"/>
        </w:rPr>
      </w:pPr>
    </w:p>
    <w:p w:rsidR="001A798D" w:rsidRDefault="00E707A4" w:rsidP="001A798D">
      <w:pPr>
        <w:pStyle w:val="Corpodeltesto"/>
        <w:spacing w:before="35" w:line="276" w:lineRule="auto"/>
        <w:ind w:left="0"/>
        <w:jc w:val="center"/>
        <w:rPr>
          <w:b/>
          <w:bCs/>
          <w:sz w:val="24"/>
          <w:szCs w:val="24"/>
        </w:rPr>
      </w:pPr>
      <w:r>
        <w:rPr>
          <w:b/>
          <w:bCs/>
          <w:sz w:val="24"/>
          <w:szCs w:val="24"/>
        </w:rPr>
        <w:t>Art. 4</w:t>
      </w:r>
      <w:r w:rsidR="001A798D">
        <w:rPr>
          <w:b/>
          <w:bCs/>
          <w:sz w:val="24"/>
          <w:szCs w:val="24"/>
        </w:rPr>
        <w:t xml:space="preserve"> Importo</w:t>
      </w:r>
    </w:p>
    <w:p w:rsidR="00871793" w:rsidRDefault="001A798D" w:rsidP="001A798D">
      <w:pPr>
        <w:pStyle w:val="Corpodeltesto"/>
        <w:spacing w:before="35" w:line="276" w:lineRule="auto"/>
        <w:ind w:left="0"/>
        <w:jc w:val="both"/>
        <w:rPr>
          <w:sz w:val="24"/>
          <w:szCs w:val="24"/>
        </w:rPr>
      </w:pPr>
      <w:r>
        <w:rPr>
          <w:sz w:val="24"/>
          <w:szCs w:val="24"/>
        </w:rPr>
        <w:t xml:space="preserve">L’importo di spesa presunto è di circa € </w:t>
      </w:r>
      <w:r w:rsidR="00E24D9D">
        <w:rPr>
          <w:sz w:val="24"/>
          <w:szCs w:val="24"/>
        </w:rPr>
        <w:t>4.270,00</w:t>
      </w:r>
      <w:r>
        <w:rPr>
          <w:sz w:val="24"/>
          <w:szCs w:val="24"/>
        </w:rPr>
        <w:t xml:space="preserve"> </w:t>
      </w:r>
      <w:r w:rsidR="00871793">
        <w:rPr>
          <w:sz w:val="24"/>
          <w:szCs w:val="24"/>
        </w:rPr>
        <w:t>(</w:t>
      </w:r>
      <w:r w:rsidR="00E24D9D">
        <w:rPr>
          <w:sz w:val="24"/>
          <w:szCs w:val="24"/>
        </w:rPr>
        <w:t>quattromiladuecentosettanta</w:t>
      </w:r>
      <w:r>
        <w:rPr>
          <w:sz w:val="24"/>
          <w:szCs w:val="24"/>
        </w:rPr>
        <w:t>/</w:t>
      </w:r>
      <w:r w:rsidR="00871793">
        <w:rPr>
          <w:sz w:val="24"/>
          <w:szCs w:val="24"/>
        </w:rPr>
        <w:t>00</w:t>
      </w:r>
      <w:r>
        <w:rPr>
          <w:sz w:val="24"/>
          <w:szCs w:val="24"/>
        </w:rPr>
        <w:t xml:space="preserve">), IVA compresa. </w:t>
      </w:r>
    </w:p>
    <w:p w:rsidR="001A798D" w:rsidRDefault="001A798D" w:rsidP="001A798D">
      <w:pPr>
        <w:pStyle w:val="Corpodeltesto"/>
        <w:spacing w:before="35" w:line="276" w:lineRule="auto"/>
        <w:ind w:left="0"/>
        <w:jc w:val="both"/>
        <w:rPr>
          <w:sz w:val="24"/>
          <w:szCs w:val="24"/>
        </w:rPr>
      </w:pPr>
      <w:r>
        <w:rPr>
          <w:sz w:val="24"/>
          <w:szCs w:val="24"/>
        </w:rPr>
        <w:t xml:space="preserve">Qualora nel corso dell'esecuzione del contratto occorra un aumento delle prestazioni di cui trattasi entro i limiti del quinto del corrispettivo aggiudicato, l’esecutore del contratto espressamente accetta di adeguare la fornitura oggetto del presente contratto, ai sensi di quanto previsto dall'art. 106 comma 12 del D. </w:t>
      </w:r>
      <w:proofErr w:type="spellStart"/>
      <w:r>
        <w:rPr>
          <w:sz w:val="24"/>
          <w:szCs w:val="24"/>
        </w:rPr>
        <w:t>Lgs</w:t>
      </w:r>
      <w:proofErr w:type="spellEnd"/>
      <w:r>
        <w:rPr>
          <w:sz w:val="24"/>
          <w:szCs w:val="24"/>
        </w:rPr>
        <w:t>. 50/16.</w:t>
      </w:r>
    </w:p>
    <w:p w:rsidR="001A798D" w:rsidRDefault="001A798D" w:rsidP="001A798D">
      <w:pPr>
        <w:pStyle w:val="Corpodeltesto"/>
        <w:spacing w:before="35" w:line="276" w:lineRule="auto"/>
        <w:ind w:left="0"/>
        <w:jc w:val="center"/>
        <w:rPr>
          <w:b/>
          <w:bCs/>
          <w:sz w:val="24"/>
          <w:szCs w:val="24"/>
        </w:rPr>
      </w:pPr>
      <w:r>
        <w:rPr>
          <w:b/>
          <w:bCs/>
          <w:sz w:val="24"/>
          <w:szCs w:val="24"/>
        </w:rPr>
        <w:t xml:space="preserve">Art. </w:t>
      </w:r>
      <w:r w:rsidR="00E707A4">
        <w:rPr>
          <w:b/>
          <w:bCs/>
          <w:sz w:val="24"/>
          <w:szCs w:val="24"/>
        </w:rPr>
        <w:t>5</w:t>
      </w:r>
      <w:r>
        <w:rPr>
          <w:b/>
          <w:bCs/>
          <w:sz w:val="24"/>
          <w:szCs w:val="24"/>
        </w:rPr>
        <w:t xml:space="preserve"> Tempi di esecuzione</w:t>
      </w:r>
    </w:p>
    <w:p w:rsidR="001A798D" w:rsidRDefault="001A798D" w:rsidP="001A798D">
      <w:pPr>
        <w:pStyle w:val="Corpodeltesto"/>
        <w:spacing w:before="35" w:line="276" w:lineRule="auto"/>
        <w:ind w:left="0"/>
        <w:rPr>
          <w:bCs/>
          <w:sz w:val="24"/>
          <w:szCs w:val="24"/>
        </w:rPr>
      </w:pPr>
      <w:r>
        <w:rPr>
          <w:bCs/>
          <w:sz w:val="24"/>
          <w:szCs w:val="24"/>
        </w:rPr>
        <w:t xml:space="preserve">La consegna </w:t>
      </w:r>
      <w:r w:rsidR="00494D3B">
        <w:rPr>
          <w:bCs/>
          <w:sz w:val="24"/>
          <w:szCs w:val="24"/>
        </w:rPr>
        <w:t xml:space="preserve">e </w:t>
      </w:r>
      <w:r>
        <w:rPr>
          <w:bCs/>
          <w:sz w:val="24"/>
          <w:szCs w:val="24"/>
        </w:rPr>
        <w:t xml:space="preserve">dovrà </w:t>
      </w:r>
      <w:r w:rsidR="00E24D9D">
        <w:rPr>
          <w:bCs/>
          <w:sz w:val="24"/>
          <w:szCs w:val="24"/>
        </w:rPr>
        <w:t>effettuarsi</w:t>
      </w:r>
      <w:r>
        <w:rPr>
          <w:bCs/>
          <w:sz w:val="24"/>
          <w:szCs w:val="24"/>
        </w:rPr>
        <w:t xml:space="preserve"> entro </w:t>
      </w:r>
      <w:r w:rsidR="00E24D9D">
        <w:rPr>
          <w:bCs/>
          <w:sz w:val="24"/>
          <w:szCs w:val="24"/>
        </w:rPr>
        <w:t>il 31/08/2020.</w:t>
      </w:r>
    </w:p>
    <w:p w:rsidR="00CD0B7F" w:rsidRDefault="00CD0B7F" w:rsidP="001A798D">
      <w:pPr>
        <w:pStyle w:val="Corpodeltesto"/>
        <w:spacing w:before="35" w:line="276" w:lineRule="auto"/>
        <w:ind w:left="0"/>
        <w:jc w:val="center"/>
        <w:rPr>
          <w:b/>
          <w:bCs/>
          <w:sz w:val="24"/>
          <w:szCs w:val="24"/>
        </w:rPr>
      </w:pPr>
    </w:p>
    <w:p w:rsidR="001A798D" w:rsidRDefault="00E707A4" w:rsidP="001A798D">
      <w:pPr>
        <w:pStyle w:val="Corpodeltesto"/>
        <w:spacing w:before="35" w:line="276" w:lineRule="auto"/>
        <w:ind w:left="0"/>
        <w:jc w:val="center"/>
        <w:rPr>
          <w:b/>
          <w:bCs/>
          <w:sz w:val="24"/>
          <w:szCs w:val="24"/>
        </w:rPr>
      </w:pPr>
      <w:r>
        <w:rPr>
          <w:b/>
          <w:bCs/>
          <w:sz w:val="24"/>
          <w:szCs w:val="24"/>
        </w:rPr>
        <w:t>Art. 6</w:t>
      </w:r>
      <w:r w:rsidR="001A798D">
        <w:rPr>
          <w:b/>
          <w:bCs/>
          <w:sz w:val="24"/>
          <w:szCs w:val="24"/>
        </w:rPr>
        <w:t xml:space="preserve"> Attività istruttoria</w:t>
      </w:r>
    </w:p>
    <w:p w:rsidR="001A798D" w:rsidRDefault="001A798D" w:rsidP="001A798D">
      <w:pPr>
        <w:pStyle w:val="Corpodeltesto"/>
        <w:spacing w:before="35" w:line="276" w:lineRule="auto"/>
        <w:ind w:left="0"/>
        <w:rPr>
          <w:bCs/>
          <w:sz w:val="24"/>
          <w:szCs w:val="24"/>
        </w:rPr>
      </w:pPr>
      <w:r>
        <w:rPr>
          <w:bCs/>
          <w:sz w:val="24"/>
          <w:szCs w:val="24"/>
        </w:rPr>
        <w:t xml:space="preserve">L’attività istruttiva viene affidata al </w:t>
      </w:r>
      <w:proofErr w:type="spellStart"/>
      <w:r>
        <w:rPr>
          <w:bCs/>
          <w:sz w:val="24"/>
          <w:szCs w:val="24"/>
        </w:rPr>
        <w:t>D.S.G.A</w:t>
      </w:r>
      <w:proofErr w:type="spellEnd"/>
      <w:r>
        <w:rPr>
          <w:bCs/>
          <w:sz w:val="24"/>
          <w:szCs w:val="24"/>
        </w:rPr>
        <w:t xml:space="preserve"> Sergio </w:t>
      </w:r>
      <w:proofErr w:type="spellStart"/>
      <w:r>
        <w:rPr>
          <w:bCs/>
          <w:sz w:val="24"/>
          <w:szCs w:val="24"/>
        </w:rPr>
        <w:t>Marro</w:t>
      </w:r>
      <w:proofErr w:type="spellEnd"/>
      <w:r>
        <w:rPr>
          <w:bCs/>
          <w:sz w:val="24"/>
          <w:szCs w:val="24"/>
        </w:rPr>
        <w:t>.</w:t>
      </w:r>
    </w:p>
    <w:p w:rsidR="001A798D" w:rsidRDefault="001A798D" w:rsidP="001A798D">
      <w:pPr>
        <w:pStyle w:val="Corpodeltesto"/>
        <w:spacing w:before="35" w:line="276" w:lineRule="auto"/>
        <w:ind w:left="0"/>
        <w:rPr>
          <w:bCs/>
          <w:sz w:val="24"/>
          <w:szCs w:val="24"/>
        </w:rPr>
      </w:pPr>
    </w:p>
    <w:p w:rsidR="001A798D" w:rsidRDefault="00E707A4" w:rsidP="001A798D">
      <w:pPr>
        <w:pStyle w:val="Corpodeltesto"/>
        <w:spacing w:before="35" w:line="276" w:lineRule="auto"/>
        <w:ind w:left="0"/>
        <w:jc w:val="center"/>
        <w:rPr>
          <w:b/>
          <w:bCs/>
          <w:sz w:val="24"/>
          <w:szCs w:val="24"/>
        </w:rPr>
      </w:pPr>
      <w:r>
        <w:rPr>
          <w:b/>
          <w:bCs/>
          <w:sz w:val="24"/>
          <w:szCs w:val="24"/>
        </w:rPr>
        <w:t>Art. 7</w:t>
      </w:r>
      <w:r w:rsidR="001A798D">
        <w:rPr>
          <w:b/>
          <w:bCs/>
          <w:sz w:val="24"/>
          <w:szCs w:val="24"/>
        </w:rPr>
        <w:t xml:space="preserve"> Amministrazione trasparente</w:t>
      </w:r>
    </w:p>
    <w:p w:rsidR="001A798D" w:rsidRDefault="001A798D" w:rsidP="001A798D">
      <w:pPr>
        <w:spacing w:before="30"/>
        <w:jc w:val="both"/>
        <w:rPr>
          <w:sz w:val="24"/>
          <w:szCs w:val="24"/>
        </w:rPr>
      </w:pPr>
      <w:r>
        <w:rPr>
          <w:sz w:val="24"/>
          <w:szCs w:val="24"/>
        </w:rPr>
        <w:t>La pre</w:t>
      </w:r>
      <w:r w:rsidR="00E822AB">
        <w:rPr>
          <w:sz w:val="24"/>
          <w:szCs w:val="24"/>
        </w:rPr>
        <w:t>sente determina è pubblicata on-</w:t>
      </w:r>
      <w:r>
        <w:rPr>
          <w:sz w:val="24"/>
          <w:szCs w:val="24"/>
        </w:rPr>
        <w:t>line sul sito della scuola alla sezione Amministrazione trasparente.</w:t>
      </w:r>
    </w:p>
    <w:p w:rsidR="001A798D" w:rsidRDefault="001A798D" w:rsidP="001A798D">
      <w:pPr>
        <w:spacing w:before="30"/>
        <w:jc w:val="both"/>
        <w:rPr>
          <w:sz w:val="24"/>
          <w:szCs w:val="24"/>
        </w:rPr>
      </w:pPr>
    </w:p>
    <w:p w:rsidR="001A798D" w:rsidRDefault="001A798D" w:rsidP="001A798D">
      <w:pPr>
        <w:pStyle w:val="Corpodeltesto"/>
        <w:tabs>
          <w:tab w:val="center" w:pos="7088"/>
        </w:tabs>
        <w:ind w:left="0" w:right="-53"/>
        <w:rPr>
          <w:b/>
          <w:sz w:val="24"/>
          <w:szCs w:val="24"/>
        </w:rPr>
      </w:pPr>
      <w:r>
        <w:rPr>
          <w:sz w:val="24"/>
          <w:szCs w:val="24"/>
        </w:rPr>
        <w:tab/>
      </w:r>
      <w:r w:rsidR="00D7771C">
        <w:rPr>
          <w:sz w:val="24"/>
          <w:szCs w:val="24"/>
        </w:rPr>
        <w:t xml:space="preserve">  </w:t>
      </w:r>
      <w:r>
        <w:rPr>
          <w:b/>
          <w:sz w:val="24"/>
          <w:szCs w:val="24"/>
        </w:rPr>
        <w:t>IL DIRIGENTE SCOLASTICO</w:t>
      </w:r>
    </w:p>
    <w:p w:rsidR="00F3082E" w:rsidRDefault="001A798D" w:rsidP="00C30DFA">
      <w:pPr>
        <w:pStyle w:val="Corpodeltesto"/>
        <w:tabs>
          <w:tab w:val="center" w:pos="7088"/>
        </w:tabs>
        <w:ind w:left="0" w:right="-53"/>
        <w:rPr>
          <w:sz w:val="24"/>
          <w:szCs w:val="24"/>
        </w:rPr>
      </w:pPr>
      <w:r>
        <w:rPr>
          <w:sz w:val="24"/>
          <w:szCs w:val="24"/>
        </w:rPr>
        <w:tab/>
      </w:r>
      <w:r w:rsidR="00D7771C">
        <w:rPr>
          <w:sz w:val="24"/>
          <w:szCs w:val="24"/>
        </w:rPr>
        <w:t xml:space="preserve"> Elsa Perletti</w:t>
      </w:r>
    </w:p>
    <w:p w:rsidR="00D7771C" w:rsidRPr="00D7771C" w:rsidRDefault="00D7771C" w:rsidP="00D7771C">
      <w:pPr>
        <w:pStyle w:val="Corpodeltesto"/>
        <w:tabs>
          <w:tab w:val="center" w:pos="7088"/>
        </w:tabs>
        <w:ind w:left="4320" w:right="-53"/>
        <w:jc w:val="center"/>
        <w:rPr>
          <w:rFonts w:ascii="Calibri"/>
          <w:sz w:val="5"/>
        </w:rPr>
      </w:pPr>
    </w:p>
    <w:sectPr w:rsidR="00D7771C" w:rsidRPr="00D7771C" w:rsidSect="00C30DFA">
      <w:pgSz w:w="11910" w:h="16840"/>
      <w:pgMar w:top="132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92CB9"/>
    <w:multiLevelType w:val="hybridMultilevel"/>
    <w:tmpl w:val="18A6F628"/>
    <w:lvl w:ilvl="0" w:tplc="36C0E912">
      <w:start w:val="1"/>
      <w:numFmt w:val="decimal"/>
      <w:lvlText w:val="%1)"/>
      <w:lvlJc w:val="left"/>
      <w:pPr>
        <w:ind w:left="644" w:hanging="360"/>
      </w:pPr>
      <w:rPr>
        <w:rFonts w:cs="Times New Roman" w:hint="default"/>
        <w:u w:val="single"/>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
    <w:nsid w:val="27D84389"/>
    <w:multiLevelType w:val="multilevel"/>
    <w:tmpl w:val="2C787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006753"/>
    <w:multiLevelType w:val="hybridMultilevel"/>
    <w:tmpl w:val="ED0C77F2"/>
    <w:lvl w:ilvl="0" w:tplc="EF88E2F4">
      <w:numFmt w:val="bullet"/>
      <w:lvlText w:val=""/>
      <w:lvlJc w:val="left"/>
      <w:pPr>
        <w:ind w:left="2521" w:hanging="360"/>
      </w:pPr>
      <w:rPr>
        <w:rFonts w:ascii="Symbol" w:eastAsia="Symbol" w:hAnsi="Symbol" w:cs="Symbol" w:hint="default"/>
        <w:w w:val="99"/>
        <w:sz w:val="20"/>
        <w:szCs w:val="20"/>
        <w:lang w:val="it-IT" w:eastAsia="it-IT" w:bidi="it-IT"/>
      </w:rPr>
    </w:lvl>
    <w:lvl w:ilvl="1" w:tplc="66DA2CC2">
      <w:numFmt w:val="bullet"/>
      <w:lvlText w:val="•"/>
      <w:lvlJc w:val="left"/>
      <w:pPr>
        <w:ind w:left="3430" w:hanging="360"/>
      </w:pPr>
      <w:rPr>
        <w:rFonts w:hint="default"/>
        <w:lang w:val="it-IT" w:eastAsia="it-IT" w:bidi="it-IT"/>
      </w:rPr>
    </w:lvl>
    <w:lvl w:ilvl="2" w:tplc="818EC12C">
      <w:numFmt w:val="bullet"/>
      <w:lvlText w:val="•"/>
      <w:lvlJc w:val="left"/>
      <w:pPr>
        <w:ind w:left="4333" w:hanging="360"/>
      </w:pPr>
      <w:rPr>
        <w:rFonts w:hint="default"/>
        <w:lang w:val="it-IT" w:eastAsia="it-IT" w:bidi="it-IT"/>
      </w:rPr>
    </w:lvl>
    <w:lvl w:ilvl="3" w:tplc="3ACAB106">
      <w:numFmt w:val="bullet"/>
      <w:lvlText w:val="•"/>
      <w:lvlJc w:val="left"/>
      <w:pPr>
        <w:ind w:left="5235" w:hanging="360"/>
      </w:pPr>
      <w:rPr>
        <w:rFonts w:hint="default"/>
        <w:lang w:val="it-IT" w:eastAsia="it-IT" w:bidi="it-IT"/>
      </w:rPr>
    </w:lvl>
    <w:lvl w:ilvl="4" w:tplc="BC72F2C0">
      <w:numFmt w:val="bullet"/>
      <w:lvlText w:val="•"/>
      <w:lvlJc w:val="left"/>
      <w:pPr>
        <w:ind w:left="6138" w:hanging="360"/>
      </w:pPr>
      <w:rPr>
        <w:rFonts w:hint="default"/>
        <w:lang w:val="it-IT" w:eastAsia="it-IT" w:bidi="it-IT"/>
      </w:rPr>
    </w:lvl>
    <w:lvl w:ilvl="5" w:tplc="2FE8358E">
      <w:numFmt w:val="bullet"/>
      <w:lvlText w:val="•"/>
      <w:lvlJc w:val="left"/>
      <w:pPr>
        <w:ind w:left="7041" w:hanging="360"/>
      </w:pPr>
      <w:rPr>
        <w:rFonts w:hint="default"/>
        <w:lang w:val="it-IT" w:eastAsia="it-IT" w:bidi="it-IT"/>
      </w:rPr>
    </w:lvl>
    <w:lvl w:ilvl="6" w:tplc="DB6A12E8">
      <w:numFmt w:val="bullet"/>
      <w:lvlText w:val="•"/>
      <w:lvlJc w:val="left"/>
      <w:pPr>
        <w:ind w:left="7943" w:hanging="360"/>
      </w:pPr>
      <w:rPr>
        <w:rFonts w:hint="default"/>
        <w:lang w:val="it-IT" w:eastAsia="it-IT" w:bidi="it-IT"/>
      </w:rPr>
    </w:lvl>
    <w:lvl w:ilvl="7" w:tplc="C4C443AC">
      <w:numFmt w:val="bullet"/>
      <w:lvlText w:val="•"/>
      <w:lvlJc w:val="left"/>
      <w:pPr>
        <w:ind w:left="8846" w:hanging="360"/>
      </w:pPr>
      <w:rPr>
        <w:rFonts w:hint="default"/>
        <w:lang w:val="it-IT" w:eastAsia="it-IT" w:bidi="it-IT"/>
      </w:rPr>
    </w:lvl>
    <w:lvl w:ilvl="8" w:tplc="87F64846">
      <w:numFmt w:val="bullet"/>
      <w:lvlText w:val="•"/>
      <w:lvlJc w:val="left"/>
      <w:pPr>
        <w:ind w:left="9749" w:hanging="360"/>
      </w:pPr>
      <w:rPr>
        <w:rFonts w:hint="default"/>
        <w:lang w:val="it-IT" w:eastAsia="it-IT" w:bidi="it-IT"/>
      </w:rPr>
    </w:lvl>
  </w:abstractNum>
  <w:abstractNum w:abstractNumId="3">
    <w:nsid w:val="34084D4B"/>
    <w:multiLevelType w:val="hybridMultilevel"/>
    <w:tmpl w:val="ECD07484"/>
    <w:lvl w:ilvl="0" w:tplc="764CC0D8">
      <w:numFmt w:val="bullet"/>
      <w:lvlText w:val="-"/>
      <w:lvlJc w:val="left"/>
      <w:pPr>
        <w:ind w:left="833" w:hanging="360"/>
      </w:pPr>
      <w:rPr>
        <w:rFonts w:ascii="Times New Roman" w:eastAsia="Times New Roman" w:hAnsi="Times New Roman" w:cs="Times New Roman" w:hint="default"/>
        <w:w w:val="99"/>
        <w:sz w:val="20"/>
        <w:szCs w:val="20"/>
        <w:lang w:val="it-IT" w:eastAsia="it-IT" w:bidi="it-IT"/>
      </w:rPr>
    </w:lvl>
    <w:lvl w:ilvl="1" w:tplc="CC405CAE">
      <w:numFmt w:val="bullet"/>
      <w:lvlText w:val="•"/>
      <w:lvlJc w:val="left"/>
      <w:pPr>
        <w:ind w:left="1742" w:hanging="360"/>
      </w:pPr>
      <w:rPr>
        <w:rFonts w:hint="default"/>
        <w:lang w:val="it-IT" w:eastAsia="it-IT" w:bidi="it-IT"/>
      </w:rPr>
    </w:lvl>
    <w:lvl w:ilvl="2" w:tplc="14EAC060">
      <w:numFmt w:val="bullet"/>
      <w:lvlText w:val="•"/>
      <w:lvlJc w:val="left"/>
      <w:pPr>
        <w:ind w:left="2645" w:hanging="360"/>
      </w:pPr>
      <w:rPr>
        <w:rFonts w:hint="default"/>
        <w:lang w:val="it-IT" w:eastAsia="it-IT" w:bidi="it-IT"/>
      </w:rPr>
    </w:lvl>
    <w:lvl w:ilvl="3" w:tplc="9EC6AE2E">
      <w:numFmt w:val="bullet"/>
      <w:lvlText w:val="•"/>
      <w:lvlJc w:val="left"/>
      <w:pPr>
        <w:ind w:left="3547" w:hanging="360"/>
      </w:pPr>
      <w:rPr>
        <w:rFonts w:hint="default"/>
        <w:lang w:val="it-IT" w:eastAsia="it-IT" w:bidi="it-IT"/>
      </w:rPr>
    </w:lvl>
    <w:lvl w:ilvl="4" w:tplc="C5A03218">
      <w:numFmt w:val="bullet"/>
      <w:lvlText w:val="•"/>
      <w:lvlJc w:val="left"/>
      <w:pPr>
        <w:ind w:left="4450" w:hanging="360"/>
      </w:pPr>
      <w:rPr>
        <w:rFonts w:hint="default"/>
        <w:lang w:val="it-IT" w:eastAsia="it-IT" w:bidi="it-IT"/>
      </w:rPr>
    </w:lvl>
    <w:lvl w:ilvl="5" w:tplc="44E8009E">
      <w:numFmt w:val="bullet"/>
      <w:lvlText w:val="•"/>
      <w:lvlJc w:val="left"/>
      <w:pPr>
        <w:ind w:left="5353" w:hanging="360"/>
      </w:pPr>
      <w:rPr>
        <w:rFonts w:hint="default"/>
        <w:lang w:val="it-IT" w:eastAsia="it-IT" w:bidi="it-IT"/>
      </w:rPr>
    </w:lvl>
    <w:lvl w:ilvl="6" w:tplc="E6EA284A">
      <w:numFmt w:val="bullet"/>
      <w:lvlText w:val="•"/>
      <w:lvlJc w:val="left"/>
      <w:pPr>
        <w:ind w:left="6255" w:hanging="360"/>
      </w:pPr>
      <w:rPr>
        <w:rFonts w:hint="default"/>
        <w:lang w:val="it-IT" w:eastAsia="it-IT" w:bidi="it-IT"/>
      </w:rPr>
    </w:lvl>
    <w:lvl w:ilvl="7" w:tplc="204C5A86">
      <w:numFmt w:val="bullet"/>
      <w:lvlText w:val="•"/>
      <w:lvlJc w:val="left"/>
      <w:pPr>
        <w:ind w:left="7158" w:hanging="360"/>
      </w:pPr>
      <w:rPr>
        <w:rFonts w:hint="default"/>
        <w:lang w:val="it-IT" w:eastAsia="it-IT" w:bidi="it-IT"/>
      </w:rPr>
    </w:lvl>
    <w:lvl w:ilvl="8" w:tplc="256E4138">
      <w:numFmt w:val="bullet"/>
      <w:lvlText w:val="•"/>
      <w:lvlJc w:val="left"/>
      <w:pPr>
        <w:ind w:left="8061" w:hanging="360"/>
      </w:pPr>
      <w:rPr>
        <w:rFonts w:hint="default"/>
        <w:lang w:val="it-IT" w:eastAsia="it-IT" w:bidi="it-IT"/>
      </w:rPr>
    </w:lvl>
  </w:abstractNum>
  <w:abstractNum w:abstractNumId="4">
    <w:nsid w:val="39330E4A"/>
    <w:multiLevelType w:val="hybridMultilevel"/>
    <w:tmpl w:val="D2C8E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F3082E"/>
    <w:rsid w:val="0000555B"/>
    <w:rsid w:val="00013753"/>
    <w:rsid w:val="00015973"/>
    <w:rsid w:val="00021FF6"/>
    <w:rsid w:val="00050F26"/>
    <w:rsid w:val="00065DF8"/>
    <w:rsid w:val="00086511"/>
    <w:rsid w:val="0009098E"/>
    <w:rsid w:val="00157CA7"/>
    <w:rsid w:val="00176A65"/>
    <w:rsid w:val="001A03BC"/>
    <w:rsid w:val="001A2BB5"/>
    <w:rsid w:val="001A798D"/>
    <w:rsid w:val="001D1839"/>
    <w:rsid w:val="001D3898"/>
    <w:rsid w:val="001D3E28"/>
    <w:rsid w:val="002167D2"/>
    <w:rsid w:val="002331CE"/>
    <w:rsid w:val="00237B84"/>
    <w:rsid w:val="002436F7"/>
    <w:rsid w:val="00266ABD"/>
    <w:rsid w:val="00274C38"/>
    <w:rsid w:val="00285300"/>
    <w:rsid w:val="00292A79"/>
    <w:rsid w:val="002A596A"/>
    <w:rsid w:val="002F387F"/>
    <w:rsid w:val="00360DFD"/>
    <w:rsid w:val="003C1575"/>
    <w:rsid w:val="00444D86"/>
    <w:rsid w:val="0045569C"/>
    <w:rsid w:val="00460454"/>
    <w:rsid w:val="00467BE2"/>
    <w:rsid w:val="00494D3B"/>
    <w:rsid w:val="004F4218"/>
    <w:rsid w:val="00542CDE"/>
    <w:rsid w:val="00594802"/>
    <w:rsid w:val="005B0D57"/>
    <w:rsid w:val="005B4574"/>
    <w:rsid w:val="00627409"/>
    <w:rsid w:val="006B366F"/>
    <w:rsid w:val="006B55B1"/>
    <w:rsid w:val="006E1B4F"/>
    <w:rsid w:val="00706076"/>
    <w:rsid w:val="0073088E"/>
    <w:rsid w:val="00797952"/>
    <w:rsid w:val="007B31D3"/>
    <w:rsid w:val="007D6D35"/>
    <w:rsid w:val="00807471"/>
    <w:rsid w:val="00871793"/>
    <w:rsid w:val="008818FF"/>
    <w:rsid w:val="00884DE3"/>
    <w:rsid w:val="008A0E6E"/>
    <w:rsid w:val="008C438A"/>
    <w:rsid w:val="008C77B8"/>
    <w:rsid w:val="008D0657"/>
    <w:rsid w:val="00902F98"/>
    <w:rsid w:val="009343F3"/>
    <w:rsid w:val="009416D0"/>
    <w:rsid w:val="0095163D"/>
    <w:rsid w:val="0095633A"/>
    <w:rsid w:val="0096417F"/>
    <w:rsid w:val="00985253"/>
    <w:rsid w:val="00990D39"/>
    <w:rsid w:val="009921FA"/>
    <w:rsid w:val="00A2044F"/>
    <w:rsid w:val="00A275BB"/>
    <w:rsid w:val="00A81D4D"/>
    <w:rsid w:val="00AA4943"/>
    <w:rsid w:val="00AC7AE1"/>
    <w:rsid w:val="00AD31CF"/>
    <w:rsid w:val="00AE4AF2"/>
    <w:rsid w:val="00B500FE"/>
    <w:rsid w:val="00B524E0"/>
    <w:rsid w:val="00B53114"/>
    <w:rsid w:val="00B7730E"/>
    <w:rsid w:val="00BA4782"/>
    <w:rsid w:val="00BA6A60"/>
    <w:rsid w:val="00BB5041"/>
    <w:rsid w:val="00BC06E5"/>
    <w:rsid w:val="00BE62D0"/>
    <w:rsid w:val="00C30DFA"/>
    <w:rsid w:val="00C35EDB"/>
    <w:rsid w:val="00CB2F14"/>
    <w:rsid w:val="00CD0B7F"/>
    <w:rsid w:val="00CE4D28"/>
    <w:rsid w:val="00CF25DB"/>
    <w:rsid w:val="00D07A95"/>
    <w:rsid w:val="00D10665"/>
    <w:rsid w:val="00D21EFA"/>
    <w:rsid w:val="00D77605"/>
    <w:rsid w:val="00D7771C"/>
    <w:rsid w:val="00DD1EC3"/>
    <w:rsid w:val="00E024B6"/>
    <w:rsid w:val="00E24D9D"/>
    <w:rsid w:val="00E707A4"/>
    <w:rsid w:val="00E7426B"/>
    <w:rsid w:val="00E822AB"/>
    <w:rsid w:val="00E85039"/>
    <w:rsid w:val="00E956B5"/>
    <w:rsid w:val="00EE18B3"/>
    <w:rsid w:val="00EF7442"/>
    <w:rsid w:val="00F21B4A"/>
    <w:rsid w:val="00F3082E"/>
    <w:rsid w:val="00F332CF"/>
    <w:rsid w:val="00F33329"/>
    <w:rsid w:val="00FA0240"/>
    <w:rsid w:val="00FA1265"/>
    <w:rsid w:val="00FB5B5D"/>
    <w:rsid w:val="00FF21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3082E"/>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015973"/>
    <w:pPr>
      <w:autoSpaceDE/>
      <w:autoSpaceDN/>
      <w:ind w:left="1504" w:right="1512"/>
      <w:jc w:val="center"/>
      <w:outlineLvl w:val="0"/>
    </w:pPr>
    <w:rPr>
      <w:b/>
      <w:bCs/>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3082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3082E"/>
    <w:pPr>
      <w:ind w:left="833"/>
    </w:pPr>
    <w:rPr>
      <w:sz w:val="20"/>
      <w:szCs w:val="20"/>
    </w:rPr>
  </w:style>
  <w:style w:type="paragraph" w:customStyle="1" w:styleId="Heading1">
    <w:name w:val="Heading 1"/>
    <w:basedOn w:val="Normale"/>
    <w:uiPriority w:val="1"/>
    <w:qFormat/>
    <w:rsid w:val="00F3082E"/>
    <w:pPr>
      <w:ind w:left="112"/>
      <w:jc w:val="center"/>
      <w:outlineLvl w:val="1"/>
    </w:pPr>
    <w:rPr>
      <w:b/>
      <w:bCs/>
      <w:sz w:val="20"/>
      <w:szCs w:val="20"/>
    </w:rPr>
  </w:style>
  <w:style w:type="paragraph" w:styleId="Paragrafoelenco">
    <w:name w:val="List Paragraph"/>
    <w:basedOn w:val="Normale"/>
    <w:uiPriority w:val="1"/>
    <w:qFormat/>
    <w:rsid w:val="00F3082E"/>
    <w:pPr>
      <w:ind w:left="833" w:hanging="361"/>
    </w:pPr>
  </w:style>
  <w:style w:type="paragraph" w:customStyle="1" w:styleId="TableParagraph">
    <w:name w:val="Table Paragraph"/>
    <w:basedOn w:val="Normale"/>
    <w:uiPriority w:val="1"/>
    <w:qFormat/>
    <w:rsid w:val="00F3082E"/>
  </w:style>
  <w:style w:type="paragraph" w:styleId="Testofumetto">
    <w:name w:val="Balloon Text"/>
    <w:basedOn w:val="Normale"/>
    <w:link w:val="TestofumettoCarattere"/>
    <w:uiPriority w:val="99"/>
    <w:semiHidden/>
    <w:unhideWhenUsed/>
    <w:rsid w:val="001D38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3898"/>
    <w:rPr>
      <w:rFonts w:ascii="Tahoma" w:eastAsia="Times New Roman" w:hAnsi="Tahoma" w:cs="Tahoma"/>
      <w:sz w:val="16"/>
      <w:szCs w:val="16"/>
      <w:lang w:val="it-IT" w:eastAsia="it-IT" w:bidi="it-IT"/>
    </w:rPr>
  </w:style>
  <w:style w:type="character" w:customStyle="1" w:styleId="Titolo1Carattere">
    <w:name w:val="Titolo 1 Carattere"/>
    <w:basedOn w:val="Carpredefinitoparagrafo"/>
    <w:link w:val="Titolo1"/>
    <w:uiPriority w:val="1"/>
    <w:rsid w:val="00015973"/>
    <w:rPr>
      <w:rFonts w:ascii="Times New Roman" w:eastAsia="Times New Roman" w:hAnsi="Times New Roman" w:cs="Times New Roman"/>
      <w:b/>
      <w:bCs/>
    </w:rPr>
  </w:style>
  <w:style w:type="table" w:styleId="Grigliatabella">
    <w:name w:val="Table Grid"/>
    <w:basedOn w:val="Tabellanormale"/>
    <w:uiPriority w:val="59"/>
    <w:rsid w:val="00015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292A79"/>
    <w:pPr>
      <w:autoSpaceDE/>
      <w:autoSpaceDN/>
    </w:pPr>
    <w:rPr>
      <w:rFonts w:ascii="Calibri" w:eastAsia="Calibri" w:hAnsi="Calibri" w:cs="Times New Roman"/>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semiHidden/>
    <w:unhideWhenUsed/>
    <w:rsid w:val="002331C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2331CE"/>
    <w:rPr>
      <w:rFonts w:ascii="Consolas" w:eastAsia="Times New Roman" w:hAnsi="Consolas" w:cs="Times New Roman"/>
      <w:sz w:val="20"/>
      <w:szCs w:val="20"/>
      <w:lang w:val="it-IT" w:eastAsia="it-IT" w:bidi="it-IT"/>
    </w:rPr>
  </w:style>
  <w:style w:type="character" w:customStyle="1" w:styleId="CorpodeltestoCarattere">
    <w:name w:val="Corpo del testo Carattere"/>
    <w:basedOn w:val="Carpredefinitoparagrafo"/>
    <w:link w:val="Corpodeltesto"/>
    <w:uiPriority w:val="1"/>
    <w:rsid w:val="0095633A"/>
    <w:rPr>
      <w:rFonts w:ascii="Times New Roman" w:eastAsia="Times New Roman" w:hAnsi="Times New Roman" w:cs="Times New Roman"/>
      <w:sz w:val="20"/>
      <w:szCs w:val="20"/>
      <w:lang w:val="it-IT" w:eastAsia="it-IT" w:bidi="it-IT"/>
    </w:rPr>
  </w:style>
</w:styles>
</file>

<file path=word/webSettings.xml><?xml version="1.0" encoding="utf-8"?>
<w:webSettings xmlns:r="http://schemas.openxmlformats.org/officeDocument/2006/relationships" xmlns:w="http://schemas.openxmlformats.org/wordprocessingml/2006/main">
  <w:divs>
    <w:div w:id="112406213">
      <w:bodyDiv w:val="1"/>
      <w:marLeft w:val="0"/>
      <w:marRight w:val="0"/>
      <w:marTop w:val="0"/>
      <w:marBottom w:val="0"/>
      <w:divBdr>
        <w:top w:val="none" w:sz="0" w:space="0" w:color="auto"/>
        <w:left w:val="none" w:sz="0" w:space="0" w:color="auto"/>
        <w:bottom w:val="none" w:sz="0" w:space="0" w:color="auto"/>
        <w:right w:val="none" w:sz="0" w:space="0" w:color="auto"/>
      </w:divBdr>
    </w:div>
    <w:div w:id="456027307">
      <w:bodyDiv w:val="1"/>
      <w:marLeft w:val="0"/>
      <w:marRight w:val="0"/>
      <w:marTop w:val="0"/>
      <w:marBottom w:val="0"/>
      <w:divBdr>
        <w:top w:val="none" w:sz="0" w:space="0" w:color="auto"/>
        <w:left w:val="none" w:sz="0" w:space="0" w:color="auto"/>
        <w:bottom w:val="none" w:sz="0" w:space="0" w:color="auto"/>
        <w:right w:val="none" w:sz="0" w:space="0" w:color="auto"/>
      </w:divBdr>
    </w:div>
    <w:div w:id="567767484">
      <w:bodyDiv w:val="1"/>
      <w:marLeft w:val="0"/>
      <w:marRight w:val="0"/>
      <w:marTop w:val="0"/>
      <w:marBottom w:val="0"/>
      <w:divBdr>
        <w:top w:val="none" w:sz="0" w:space="0" w:color="auto"/>
        <w:left w:val="none" w:sz="0" w:space="0" w:color="auto"/>
        <w:bottom w:val="none" w:sz="0" w:space="0" w:color="auto"/>
        <w:right w:val="none" w:sz="0" w:space="0" w:color="auto"/>
      </w:divBdr>
    </w:div>
    <w:div w:id="767432004">
      <w:bodyDiv w:val="1"/>
      <w:marLeft w:val="0"/>
      <w:marRight w:val="0"/>
      <w:marTop w:val="0"/>
      <w:marBottom w:val="0"/>
      <w:divBdr>
        <w:top w:val="none" w:sz="0" w:space="0" w:color="auto"/>
        <w:left w:val="none" w:sz="0" w:space="0" w:color="auto"/>
        <w:bottom w:val="none" w:sz="0" w:space="0" w:color="auto"/>
        <w:right w:val="none" w:sz="0" w:space="0" w:color="auto"/>
      </w:divBdr>
    </w:div>
    <w:div w:id="798496622">
      <w:bodyDiv w:val="1"/>
      <w:marLeft w:val="0"/>
      <w:marRight w:val="0"/>
      <w:marTop w:val="0"/>
      <w:marBottom w:val="0"/>
      <w:divBdr>
        <w:top w:val="none" w:sz="0" w:space="0" w:color="auto"/>
        <w:left w:val="none" w:sz="0" w:space="0" w:color="auto"/>
        <w:bottom w:val="none" w:sz="0" w:space="0" w:color="auto"/>
        <w:right w:val="none" w:sz="0" w:space="0" w:color="auto"/>
      </w:divBdr>
    </w:div>
    <w:div w:id="1106927457">
      <w:bodyDiv w:val="1"/>
      <w:marLeft w:val="0"/>
      <w:marRight w:val="0"/>
      <w:marTop w:val="0"/>
      <w:marBottom w:val="0"/>
      <w:divBdr>
        <w:top w:val="none" w:sz="0" w:space="0" w:color="auto"/>
        <w:left w:val="none" w:sz="0" w:space="0" w:color="auto"/>
        <w:bottom w:val="none" w:sz="0" w:space="0" w:color="auto"/>
        <w:right w:val="none" w:sz="0" w:space="0" w:color="auto"/>
      </w:divBdr>
    </w:div>
    <w:div w:id="1393771443">
      <w:bodyDiv w:val="1"/>
      <w:marLeft w:val="0"/>
      <w:marRight w:val="0"/>
      <w:marTop w:val="0"/>
      <w:marBottom w:val="0"/>
      <w:divBdr>
        <w:top w:val="none" w:sz="0" w:space="0" w:color="auto"/>
        <w:left w:val="none" w:sz="0" w:space="0" w:color="auto"/>
        <w:bottom w:val="none" w:sz="0" w:space="0" w:color="auto"/>
        <w:right w:val="none" w:sz="0" w:space="0" w:color="auto"/>
      </w:divBdr>
    </w:div>
    <w:div w:id="2034964125">
      <w:bodyDiv w:val="1"/>
      <w:marLeft w:val="0"/>
      <w:marRight w:val="0"/>
      <w:marTop w:val="0"/>
      <w:marBottom w:val="0"/>
      <w:divBdr>
        <w:top w:val="none" w:sz="0" w:space="0" w:color="auto"/>
        <w:left w:val="none" w:sz="0" w:space="0" w:color="auto"/>
        <w:bottom w:val="none" w:sz="0" w:space="0" w:color="auto"/>
        <w:right w:val="none" w:sz="0" w:space="0" w:color="auto"/>
      </w:divBdr>
    </w:div>
    <w:div w:id="208865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2</Pages>
  <Words>728</Words>
  <Characters>4156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dc:creator>
  <cp:lastModifiedBy>viiriti</cp:lastModifiedBy>
  <cp:revision>71</cp:revision>
  <cp:lastPrinted>2020-08-18T10:40:00Z</cp:lastPrinted>
  <dcterms:created xsi:type="dcterms:W3CDTF">2020-04-03T12:03:00Z</dcterms:created>
  <dcterms:modified xsi:type="dcterms:W3CDTF">2020-08-18T11:51:00Z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2013</vt:lpwstr>
  </property>
  <property fmtid="{D5CDD505-2E9C-101B-9397-08002B2CF9AE}" pid="4" name="LastSaved">
    <vt:filetime>2020-04-03T00:00:00Z</vt:filetime>
  </property>
</Properties>
</file>